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1F91" w14:textId="77777777" w:rsidR="00BD0340" w:rsidRDefault="001E6617" w:rsidP="00BD034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1554A4"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C33C81" wp14:editId="08F4F4A3">
                <wp:simplePos x="0" y="0"/>
                <wp:positionH relativeFrom="column">
                  <wp:posOffset>3440430</wp:posOffset>
                </wp:positionH>
                <wp:positionV relativeFrom="paragraph">
                  <wp:posOffset>206375</wp:posOffset>
                </wp:positionV>
                <wp:extent cx="30861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57139" w14:textId="77777777" w:rsidR="0016277A" w:rsidRPr="001A725D" w:rsidRDefault="0016277A" w:rsidP="00E87635">
                            <w:pPr>
                              <w:tabs>
                                <w:tab w:val="left" w:pos="1086"/>
                                <w:tab w:val="left" w:pos="4215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A72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14:paraId="170564F6" w14:textId="592C92E0" w:rsidR="0016277A" w:rsidRPr="001A725D" w:rsidRDefault="008A456B" w:rsidP="00E87635">
                            <w:pPr>
                              <w:tabs>
                                <w:tab w:val="left" w:pos="1086"/>
                                <w:tab w:val="left" w:pos="4215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Руководитель компании………………</w:t>
                            </w:r>
                          </w:p>
                          <w:p w14:paraId="44FEEF42" w14:textId="3059BB07" w:rsidR="0016277A" w:rsidRPr="001A725D" w:rsidRDefault="0016277A" w:rsidP="00E87635">
                            <w:pPr>
                              <w:tabs>
                                <w:tab w:val="left" w:pos="1086"/>
                                <w:tab w:val="left" w:pos="4215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A72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_______</w:t>
                            </w:r>
                            <w:r w:rsidR="00E600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___________</w:t>
                            </w:r>
                            <w:r w:rsidRPr="001A72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032D922B" w14:textId="0C41FD7C" w:rsidR="0016277A" w:rsidRPr="0095317E" w:rsidRDefault="0016277A" w:rsidP="00E87635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«____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_________20</w:t>
                            </w:r>
                            <w:r w:rsidR="00E600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24</w:t>
                            </w:r>
                            <w:r w:rsidRPr="001A72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г.</w:t>
                            </w:r>
                          </w:p>
                          <w:p w14:paraId="064D3146" w14:textId="77777777" w:rsidR="0016277A" w:rsidRPr="00164B3D" w:rsidRDefault="0016277A" w:rsidP="001E6617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C33C8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0.9pt;margin-top:16.25pt;width:243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" stroked="f">
                <v:textbox style="mso-fit-shape-to-text:t">
                  <w:txbxContent>
                    <w:p w14:paraId="44F57139" w14:textId="77777777" w:rsidR="0016277A" w:rsidRPr="001A725D" w:rsidRDefault="0016277A" w:rsidP="00E87635">
                      <w:pPr>
                        <w:tabs>
                          <w:tab w:val="left" w:pos="1086"/>
                          <w:tab w:val="left" w:pos="4215"/>
                        </w:tabs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1A725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14:paraId="170564F6" w14:textId="592C92E0" w:rsidR="0016277A" w:rsidRPr="001A725D" w:rsidRDefault="008A456B" w:rsidP="00E87635">
                      <w:pPr>
                        <w:tabs>
                          <w:tab w:val="left" w:pos="1086"/>
                          <w:tab w:val="left" w:pos="4215"/>
                        </w:tabs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Руководитель компании………………</w:t>
                      </w:r>
                    </w:p>
                    <w:p w14:paraId="44FEEF42" w14:textId="3059BB07" w:rsidR="0016277A" w:rsidRPr="001A725D" w:rsidRDefault="0016277A" w:rsidP="00E87635">
                      <w:pPr>
                        <w:tabs>
                          <w:tab w:val="left" w:pos="1086"/>
                          <w:tab w:val="left" w:pos="4215"/>
                        </w:tabs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1A725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_______</w:t>
                      </w:r>
                      <w:r w:rsidR="00E600B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___________</w:t>
                      </w:r>
                      <w:r w:rsidRPr="001A725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14:paraId="032D922B" w14:textId="0C41FD7C" w:rsidR="0016277A" w:rsidRPr="0095317E" w:rsidRDefault="0016277A" w:rsidP="00E87635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«____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_________20</w:t>
                      </w:r>
                      <w:r w:rsidR="00E600B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24</w:t>
                      </w:r>
                      <w:r w:rsidRPr="001A725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г.</w:t>
                      </w:r>
                    </w:p>
                    <w:p w14:paraId="064D3146" w14:textId="77777777" w:rsidR="0016277A" w:rsidRPr="00164B3D" w:rsidRDefault="0016277A" w:rsidP="001E6617">
                      <w:pPr>
                        <w:spacing w:after="0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34BD5E" w14:textId="77777777" w:rsidR="009E1EFB" w:rsidRDefault="009E1EFB" w:rsidP="00BD034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535181C2" w14:textId="77777777" w:rsidR="009E1EFB" w:rsidRDefault="009E1EFB" w:rsidP="00BD034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78EBDBAB" w14:textId="77777777" w:rsidR="009E1EFB" w:rsidRDefault="009E1EFB" w:rsidP="00BD034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0B573A6B" w14:textId="77777777" w:rsidR="009E1EFB" w:rsidRPr="00BD0340" w:rsidRDefault="009E1EFB" w:rsidP="00BD034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2C68C1C3" w14:textId="77777777" w:rsidR="007A6DAA" w:rsidRDefault="007A6DAA" w:rsidP="00580D38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9DE13BB" w14:textId="77777777" w:rsidR="006C3111" w:rsidRPr="00FD68A4" w:rsidRDefault="006C3111" w:rsidP="00580D38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7A7C81F" w14:textId="77777777" w:rsidR="007A6DAA" w:rsidRDefault="007A6DAA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AB52946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2FD3E5F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84E711E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45664FF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16D2DA2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47C4CA8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F95BAB3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E283905" w14:textId="77777777" w:rsidR="007A6DAA" w:rsidRPr="00335943" w:rsidRDefault="007A6DAA" w:rsidP="007A6DAA">
      <w:pPr>
        <w:spacing w:after="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335943">
        <w:rPr>
          <w:rFonts w:ascii="Times New Roman" w:hAnsi="Times New Roman"/>
          <w:b/>
          <w:bCs/>
          <w:sz w:val="24"/>
          <w:lang w:val="ru-RU"/>
        </w:rPr>
        <w:t>ДОКУМЕНТИРОВАННАЯ ПРОЦЕДУРА</w:t>
      </w:r>
    </w:p>
    <w:p w14:paraId="18206669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caps/>
          <w:sz w:val="10"/>
          <w:szCs w:val="10"/>
          <w:lang w:val="ru-RU"/>
        </w:rPr>
      </w:pPr>
    </w:p>
    <w:p w14:paraId="2E058BB5" w14:textId="77777777" w:rsidR="007A6DAA" w:rsidRPr="004C16AF" w:rsidRDefault="0066410A" w:rsidP="007A6DA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6410A">
        <w:rPr>
          <w:rFonts w:ascii="Times New Roman" w:hAnsi="Times New Roman"/>
          <w:b/>
          <w:caps/>
          <w:sz w:val="24"/>
          <w:szCs w:val="24"/>
          <w:lang w:val="ru-RU"/>
        </w:rPr>
        <w:t>Анализ со стороны руководства</w:t>
      </w:r>
    </w:p>
    <w:p w14:paraId="25CD761F" w14:textId="77777777" w:rsidR="007A6DAA" w:rsidRDefault="007A6DAA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56395528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084CDD3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1D8FFE1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6CDD27B0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B4879AE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670F409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564EBF6E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612C7B6" w14:textId="77777777" w:rsidR="00E87635" w:rsidRPr="004C16AF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9846869" w14:textId="77777777" w:rsidR="007A6DAA" w:rsidRPr="004C16AF" w:rsidRDefault="007A6DAA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7A64F13" w14:textId="77777777" w:rsidR="007A6DAA" w:rsidRPr="004C16AF" w:rsidRDefault="007A6DAA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23457F5" w14:textId="77777777" w:rsidR="00E87635" w:rsidRDefault="00E87635" w:rsidP="00E87635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1D1F137E" w14:textId="77777777" w:rsidR="00E87635" w:rsidRDefault="00E87635" w:rsidP="00E87635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1947"/>
        <w:gridCol w:w="1980"/>
        <w:gridCol w:w="2216"/>
      </w:tblGrid>
      <w:tr w:rsidR="00E87635" w:rsidRPr="00E226F5" w14:paraId="7D5DDE23" w14:textId="77777777" w:rsidTr="00E87635">
        <w:trPr>
          <w:cantSplit/>
          <w:jc w:val="center"/>
        </w:trPr>
        <w:tc>
          <w:tcPr>
            <w:tcW w:w="6028" w:type="dxa"/>
            <w:gridSpan w:val="2"/>
          </w:tcPr>
          <w:p w14:paraId="4C3B992C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Введен: </w:t>
            </w:r>
            <w:r w:rsidRPr="00E226F5">
              <w:rPr>
                <w:rFonts w:ascii="Times New Roman" w:hAnsi="Times New Roman"/>
                <w:i/>
                <w:sz w:val="20"/>
                <w:lang w:val="ru-RU"/>
              </w:rPr>
              <w:t>Введен впервые</w:t>
            </w: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 </w:t>
            </w:r>
          </w:p>
          <w:p w14:paraId="25700301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>Дата пересмотра: 2021г.</w:t>
            </w:r>
          </w:p>
        </w:tc>
        <w:tc>
          <w:tcPr>
            <w:tcW w:w="4196" w:type="dxa"/>
            <w:gridSpan w:val="2"/>
          </w:tcPr>
          <w:p w14:paraId="553004EB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2E39971F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Экземпляр</w:t>
            </w:r>
            <w:proofErr w:type="spellEnd"/>
            <w:r w:rsidRPr="00E226F5">
              <w:rPr>
                <w:rFonts w:ascii="Times New Roman" w:hAnsi="Times New Roman"/>
                <w:b/>
                <w:sz w:val="20"/>
              </w:rPr>
              <w:t>: ___________________</w:t>
            </w:r>
          </w:p>
          <w:p w14:paraId="72673B61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87635" w:rsidRPr="00E226F5" w14:paraId="3CB285A9" w14:textId="77777777" w:rsidTr="00E87635">
        <w:trPr>
          <w:jc w:val="center"/>
        </w:trPr>
        <w:tc>
          <w:tcPr>
            <w:tcW w:w="4081" w:type="dxa"/>
          </w:tcPr>
          <w:p w14:paraId="151FE61E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Согласовано</w:t>
            </w:r>
            <w:proofErr w:type="spellEnd"/>
          </w:p>
        </w:tc>
        <w:tc>
          <w:tcPr>
            <w:tcW w:w="1947" w:type="dxa"/>
          </w:tcPr>
          <w:p w14:paraId="03CBDB0D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226F5">
              <w:rPr>
                <w:rFonts w:ascii="Times New Roman" w:hAnsi="Times New Roman"/>
                <w:b/>
                <w:sz w:val="20"/>
              </w:rPr>
              <w:t>Ф.И.О.</w:t>
            </w:r>
          </w:p>
        </w:tc>
        <w:tc>
          <w:tcPr>
            <w:tcW w:w="1980" w:type="dxa"/>
          </w:tcPr>
          <w:p w14:paraId="3E9F4682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  <w:tc>
          <w:tcPr>
            <w:tcW w:w="2216" w:type="dxa"/>
          </w:tcPr>
          <w:p w14:paraId="7F60B952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</w:tr>
      <w:tr w:rsidR="00E87635" w:rsidRPr="00E226F5" w14:paraId="1E0F50D4" w14:textId="77777777" w:rsidTr="00E87635">
        <w:trPr>
          <w:trHeight w:val="260"/>
          <w:jc w:val="center"/>
        </w:trPr>
        <w:tc>
          <w:tcPr>
            <w:tcW w:w="4081" w:type="dxa"/>
          </w:tcPr>
          <w:p w14:paraId="27BE7C70" w14:textId="0FB04FE8" w:rsidR="00E87635" w:rsidRPr="00E600B9" w:rsidRDefault="00E87635" w:rsidP="00E87635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Менеджер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947" w:type="dxa"/>
          </w:tcPr>
          <w:p w14:paraId="51B89892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31C2089C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7BD10DE7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E87635" w:rsidRPr="00E226F5" w14:paraId="50AF43EE" w14:textId="77777777" w:rsidTr="00E87635">
        <w:trPr>
          <w:trHeight w:val="209"/>
          <w:jc w:val="center"/>
        </w:trPr>
        <w:tc>
          <w:tcPr>
            <w:tcW w:w="4081" w:type="dxa"/>
          </w:tcPr>
          <w:p w14:paraId="4C9C9CDF" w14:textId="58587882" w:rsidR="00E87635" w:rsidRPr="00E226F5" w:rsidRDefault="00E87635" w:rsidP="00E87635">
            <w:pPr>
              <w:spacing w:before="120"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Юрист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2F3AF845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04534011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08CD8D38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E87635" w:rsidRPr="00E226F5" w14:paraId="59545545" w14:textId="77777777" w:rsidTr="00E87635">
        <w:trPr>
          <w:jc w:val="center"/>
        </w:trPr>
        <w:tc>
          <w:tcPr>
            <w:tcW w:w="4081" w:type="dxa"/>
          </w:tcPr>
          <w:p w14:paraId="6ECDF034" w14:textId="710ABEFF" w:rsidR="00E87635" w:rsidRPr="00E226F5" w:rsidRDefault="00E87635" w:rsidP="00E87635">
            <w:pPr>
              <w:spacing w:before="120"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Главный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26F5">
              <w:rPr>
                <w:rFonts w:ascii="Times New Roman" w:hAnsi="Times New Roman"/>
                <w:sz w:val="20"/>
              </w:rPr>
              <w:t>консультант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6D84E68F" w14:textId="5AA6362B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0" w:type="dxa"/>
          </w:tcPr>
          <w:p w14:paraId="1E8DFCE7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216" w:type="dxa"/>
          </w:tcPr>
          <w:p w14:paraId="482BF49F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E87635" w:rsidRPr="00E226F5" w14:paraId="689766FD" w14:textId="77777777" w:rsidTr="00E87635">
        <w:trPr>
          <w:trHeight w:val="243"/>
          <w:jc w:val="center"/>
        </w:trPr>
        <w:tc>
          <w:tcPr>
            <w:tcW w:w="4081" w:type="dxa"/>
            <w:vAlign w:val="center"/>
          </w:tcPr>
          <w:p w14:paraId="13582C49" w14:textId="77777777" w:rsidR="00E87635" w:rsidRPr="00E226F5" w:rsidRDefault="00E87635" w:rsidP="00E87635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Разработано</w:t>
            </w:r>
            <w:proofErr w:type="spellEnd"/>
          </w:p>
        </w:tc>
        <w:tc>
          <w:tcPr>
            <w:tcW w:w="1947" w:type="dxa"/>
            <w:vAlign w:val="center"/>
          </w:tcPr>
          <w:p w14:paraId="38A7956E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101C7D8C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  <w:vAlign w:val="center"/>
          </w:tcPr>
          <w:p w14:paraId="30091C82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7635" w:rsidRPr="00E226F5" w14:paraId="13F1FA61" w14:textId="77777777" w:rsidTr="00E87635">
        <w:trPr>
          <w:trHeight w:val="469"/>
          <w:jc w:val="center"/>
        </w:trPr>
        <w:tc>
          <w:tcPr>
            <w:tcW w:w="4081" w:type="dxa"/>
            <w:vAlign w:val="center"/>
          </w:tcPr>
          <w:p w14:paraId="1356E7DB" w14:textId="77777777" w:rsidR="00E87635" w:rsidRPr="00E226F5" w:rsidRDefault="00E87635" w:rsidP="00E87635">
            <w:pPr>
              <w:spacing w:before="120"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Консультант</w:t>
            </w:r>
            <w:proofErr w:type="spellEnd"/>
          </w:p>
        </w:tc>
        <w:tc>
          <w:tcPr>
            <w:tcW w:w="1947" w:type="dxa"/>
            <w:vAlign w:val="center"/>
          </w:tcPr>
          <w:p w14:paraId="08097E46" w14:textId="3578EB56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6F3E025E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38EDC02B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14:paraId="451F1D06" w14:textId="77777777" w:rsidR="00E87635" w:rsidRDefault="00E87635" w:rsidP="00E87635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5A95B73" w14:textId="77777777" w:rsidR="00E87635" w:rsidRDefault="00E87635" w:rsidP="00E87635">
      <w:pPr>
        <w:spacing w:after="0"/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5D2636AC" w14:textId="7AEBB9F4" w:rsidR="001E6617" w:rsidRPr="001554A4" w:rsidRDefault="00E87635" w:rsidP="00E8763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г. Алматы 20</w:t>
      </w:r>
      <w:r w:rsidR="00E600B9">
        <w:rPr>
          <w:rFonts w:ascii="Times New Roman" w:hAnsi="Times New Roman"/>
          <w:b/>
          <w:bCs/>
          <w:sz w:val="24"/>
          <w:lang w:val="ru-RU"/>
        </w:rPr>
        <w:t>24</w:t>
      </w:r>
      <w:r w:rsidRPr="00291586">
        <w:rPr>
          <w:rFonts w:ascii="Times New Roman" w:hAnsi="Times New Roman"/>
          <w:b/>
          <w:bCs/>
          <w:sz w:val="24"/>
          <w:lang w:val="ru-RU"/>
        </w:rPr>
        <w:t xml:space="preserve"> г.</w:t>
      </w:r>
      <w:r w:rsidRPr="0095317E">
        <w:rPr>
          <w:rFonts w:ascii="Times New Roman" w:hAnsi="Times New Roman"/>
          <w:b/>
          <w:bCs/>
          <w:sz w:val="24"/>
        </w:rPr>
        <w:br w:type="page"/>
      </w:r>
    </w:p>
    <w:p w14:paraId="1E0C53E8" w14:textId="77777777" w:rsidR="001E6617" w:rsidRPr="001554A4" w:rsidRDefault="001E6617" w:rsidP="001E6617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14:paraId="59FBA294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t>Содержание</w:t>
      </w:r>
    </w:p>
    <w:p w14:paraId="2598E38E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14:paraId="755E859D" w14:textId="77777777" w:rsidR="00020C64" w:rsidRPr="0050458E" w:rsidRDefault="00486FAB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r w:rsidRPr="0050458E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50458E">
        <w:rPr>
          <w:rFonts w:ascii="Times New Roman" w:hAnsi="Times New Roman"/>
          <w:caps w:val="0"/>
          <w:sz w:val="24"/>
          <w:szCs w:val="24"/>
          <w:lang w:val="ru-RU"/>
        </w:rPr>
        <w:instrText xml:space="preserve"> TOC \o "1-3" \h \z \u </w:instrText>
      </w:r>
      <w:r w:rsidRPr="0050458E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hyperlink w:anchor="_Toc417402515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1 Назначение и область применения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_Toc417402515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638DFBB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16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2 Нормативные ссылки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_Toc417402516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EEBE0FA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17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3 Термины и определения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_Toc417402517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A229AB5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18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4 Сокращения и обозначения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_Toc417402518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5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6C95DAF5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19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5 Ответственность и полномочия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_Toc417402519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5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BFDD49A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0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 Требования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_Toc417402520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6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63D1EB7D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1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6.1 Общие положения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_Toc417402521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6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744088F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2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6.2 Порядок проведения анализа со стороны руководства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_Toc417402522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7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80909E0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3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6.3 Входные данные анализа со стороны руководства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_Toc417402523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7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6DCCAB7E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4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6.4 Порядок предоставления входных данных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_Toc417402524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8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FDBE7CC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5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6.5 Выходные данные анализа со стороны руководства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_Toc417402525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8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2587406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6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7 Записи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_Toc417402526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9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6667C7C5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7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8 Пересмотр, внесение изменений, хранение и рассылка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_Toc417402527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9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3667B63F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8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Приложения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_Toc417402528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11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3C75505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9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Приложение 1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_Toc417402529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11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1157B41" w14:textId="2EC9E7C4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30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 xml:space="preserve">Шаблон отчета «Анализ </w:t>
        </w:r>
        <w:r w:rsidR="00E600B9">
          <w:rPr>
            <w:rStyle w:val="a4"/>
            <w:caps w:val="0"/>
            <w:noProof/>
            <w:szCs w:val="24"/>
            <w:lang w:val="ru-RU"/>
          </w:rPr>
          <w:t>СМК</w:t>
        </w:r>
        <w:r w:rsidR="00020C64" w:rsidRPr="0050458E">
          <w:rPr>
            <w:rStyle w:val="a4"/>
            <w:caps w:val="0"/>
            <w:noProof/>
            <w:szCs w:val="24"/>
            <w:lang w:val="ru-RU"/>
          </w:rPr>
          <w:t xml:space="preserve"> со стороны руководства»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_Toc417402530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11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0264FAB" w14:textId="77777777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31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Приложение 2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_Toc417402531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18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8CB31E8" w14:textId="602F2B39" w:rsidR="00020C64" w:rsidRPr="0050458E" w:rsidRDefault="0094491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32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 xml:space="preserve">Форма «Протокол совещания рабочей группы по анализу </w:t>
        </w:r>
        <w:r w:rsidR="00E600B9">
          <w:rPr>
            <w:rStyle w:val="a4"/>
            <w:caps w:val="0"/>
            <w:noProof/>
            <w:szCs w:val="24"/>
            <w:lang w:val="ru-RU"/>
          </w:rPr>
          <w:t>СМК</w:t>
        </w:r>
        <w:r w:rsidR="00020C64" w:rsidRPr="0050458E">
          <w:rPr>
            <w:rStyle w:val="a4"/>
            <w:caps w:val="0"/>
            <w:noProof/>
            <w:szCs w:val="24"/>
            <w:lang w:val="ru-RU"/>
          </w:rPr>
          <w:t xml:space="preserve"> со стороны руководства»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_Toc417402532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18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6466281" w14:textId="77777777" w:rsidR="00020C64" w:rsidRPr="0050458E" w:rsidRDefault="0094491A" w:rsidP="00020C64">
      <w:pPr>
        <w:pStyle w:val="12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b w:val="0"/>
          <w:caps w:val="0"/>
          <w:noProof/>
          <w:szCs w:val="24"/>
          <w:lang w:val="ru-RU"/>
        </w:rPr>
      </w:pPr>
      <w:hyperlink w:anchor="_Toc417402533" w:history="1">
        <w:r w:rsidR="00020C64" w:rsidRPr="0050458E">
          <w:rPr>
            <w:rStyle w:val="a4"/>
            <w:b w:val="0"/>
            <w:caps w:val="0"/>
            <w:noProof/>
            <w:szCs w:val="24"/>
            <w:lang w:val="ru-RU"/>
          </w:rPr>
          <w:t>Лист регистрации изменений</w: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tab/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begin"/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instrText xml:space="preserve"> PAGEREF _Toc417402533 \h </w:instrTex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separate"/>
        </w:r>
        <w:r w:rsidR="00471908">
          <w:rPr>
            <w:rFonts w:ascii="Times New Roman" w:hAnsi="Times New Roman"/>
            <w:b w:val="0"/>
            <w:caps w:val="0"/>
            <w:noProof/>
            <w:webHidden/>
            <w:szCs w:val="24"/>
          </w:rPr>
          <w:t>19</w: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end"/>
        </w:r>
      </w:hyperlink>
    </w:p>
    <w:p w14:paraId="153DC4CF" w14:textId="77777777" w:rsidR="00020C64" w:rsidRPr="0050458E" w:rsidRDefault="0094491A" w:rsidP="00020C64">
      <w:pPr>
        <w:pStyle w:val="12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b w:val="0"/>
          <w:caps w:val="0"/>
          <w:noProof/>
          <w:szCs w:val="24"/>
          <w:lang w:val="ru-RU"/>
        </w:rPr>
      </w:pPr>
      <w:hyperlink w:anchor="_Toc417402534" w:history="1">
        <w:r w:rsidR="00020C64" w:rsidRPr="0050458E">
          <w:rPr>
            <w:rStyle w:val="a4"/>
            <w:b w:val="0"/>
            <w:caps w:val="0"/>
            <w:noProof/>
            <w:szCs w:val="24"/>
            <w:lang w:val="ru-RU"/>
          </w:rPr>
          <w:t>Лист ознакомления</w: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tab/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begin"/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instrText xml:space="preserve"> PAGEREF _Toc417402534 \h </w:instrTex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separate"/>
        </w:r>
        <w:r w:rsidR="00471908">
          <w:rPr>
            <w:rFonts w:ascii="Times New Roman" w:hAnsi="Times New Roman"/>
            <w:b w:val="0"/>
            <w:caps w:val="0"/>
            <w:noProof/>
            <w:webHidden/>
            <w:szCs w:val="24"/>
          </w:rPr>
          <w:t>20</w: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end"/>
        </w:r>
      </w:hyperlink>
    </w:p>
    <w:p w14:paraId="7DB3F9C9" w14:textId="77777777" w:rsidR="007A6DAA" w:rsidRPr="0050458E" w:rsidRDefault="00486FAB" w:rsidP="00020C64">
      <w:pPr>
        <w:tabs>
          <w:tab w:val="right" w:leader="dot" w:pos="10206"/>
          <w:tab w:val="right" w:leader="dot" w:pos="10348"/>
        </w:tabs>
        <w:spacing w:after="120"/>
        <w:ind w:left="567" w:right="51"/>
        <w:rPr>
          <w:rFonts w:ascii="Times New Roman" w:hAnsi="Times New Roman"/>
          <w:bCs/>
          <w:sz w:val="24"/>
          <w:szCs w:val="24"/>
          <w:lang w:val="ru-RU"/>
        </w:rPr>
      </w:pPr>
      <w:r w:rsidRPr="0050458E">
        <w:rPr>
          <w:rFonts w:ascii="Times New Roman" w:hAnsi="Times New Roman"/>
          <w:sz w:val="24"/>
          <w:szCs w:val="24"/>
          <w:lang w:val="ru-RU"/>
        </w:rPr>
        <w:fldChar w:fldCharType="end"/>
      </w:r>
    </w:p>
    <w:p w14:paraId="7C8283E2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360A7CA6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4B5CB669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3ECEA646" w14:textId="17D190EB" w:rsidR="007A6DAA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DB1360D" w14:textId="77777777" w:rsidR="00A405C6" w:rsidRDefault="00A405C6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18CD93E3" w14:textId="77777777" w:rsidR="000B151A" w:rsidRDefault="000B151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21AF37BE" w14:textId="77777777" w:rsidR="000B151A" w:rsidRPr="004C16AF" w:rsidRDefault="000B151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9FA4A6A" w14:textId="77777777" w:rsidR="007A6DAA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205AEE7" w14:textId="77777777" w:rsidR="007D5F40" w:rsidRPr="004C16AF" w:rsidRDefault="007D5F40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F13D16C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1655FFAB" w14:textId="77777777" w:rsidR="007A6DAA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C3DF804" w14:textId="77777777" w:rsidR="00F84655" w:rsidRPr="004C16AF" w:rsidRDefault="00F84655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060BACB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49EAFC00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0" w:name="_Toc417402515"/>
      <w:bookmarkStart w:id="1" w:name="_Toc114629050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lastRenderedPageBreak/>
        <w:t>1 Назначение и область применения</w:t>
      </w:r>
      <w:bookmarkEnd w:id="0"/>
    </w:p>
    <w:p w14:paraId="56D26863" w14:textId="77777777" w:rsidR="007A6DAA" w:rsidRPr="004C16AF" w:rsidRDefault="007A6DAA" w:rsidP="007A6DAA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bookmarkEnd w:id="1"/>
    <w:p w14:paraId="60FB7661" w14:textId="20985DDF" w:rsidR="007A6DAA" w:rsidRPr="00004B62" w:rsidRDefault="007A6DAA" w:rsidP="00654E4E">
      <w:pPr>
        <w:spacing w:after="0"/>
        <w:ind w:firstLine="567"/>
        <w:rPr>
          <w:rFonts w:ascii="Times New Roman" w:eastAsia="Arial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>1.1 Настоящая документированная процедура устанавливает поряд</w:t>
      </w:r>
      <w:r w:rsidR="0063071C" w:rsidRPr="00004B62">
        <w:rPr>
          <w:rFonts w:ascii="Times New Roman" w:hAnsi="Times New Roman"/>
          <w:sz w:val="24"/>
          <w:szCs w:val="24"/>
          <w:lang w:val="ru-RU"/>
        </w:rPr>
        <w:t>о</w:t>
      </w:r>
      <w:r w:rsidRPr="00004B62">
        <w:rPr>
          <w:rFonts w:ascii="Times New Roman" w:hAnsi="Times New Roman"/>
          <w:sz w:val="24"/>
          <w:szCs w:val="24"/>
          <w:lang w:val="ru-RU"/>
        </w:rPr>
        <w:t>к проведения анализа</w:t>
      </w:r>
      <w:r w:rsidR="004D25E0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0D38" w:rsidRPr="00004B62">
        <w:rPr>
          <w:rFonts w:ascii="Times New Roman" w:hAnsi="Times New Roman"/>
          <w:sz w:val="24"/>
          <w:szCs w:val="24"/>
          <w:lang w:val="ru-RU"/>
        </w:rPr>
        <w:t xml:space="preserve">функционирования системы менеджмента </w:t>
      </w:r>
      <w:r w:rsidR="00E600B9">
        <w:rPr>
          <w:rFonts w:ascii="Times New Roman" w:hAnsi="Times New Roman"/>
          <w:sz w:val="24"/>
          <w:szCs w:val="24"/>
          <w:lang w:val="ru-RU"/>
        </w:rPr>
        <w:t xml:space="preserve">качества </w:t>
      </w:r>
      <w:r w:rsidR="00F84655" w:rsidRPr="00004B62">
        <w:rPr>
          <w:rFonts w:ascii="Times New Roman" w:hAnsi="Times New Roman"/>
          <w:sz w:val="24"/>
          <w:szCs w:val="24"/>
          <w:lang w:val="ru-RU"/>
        </w:rPr>
        <w:t>(далее - СМ</w:t>
      </w:r>
      <w:r w:rsidR="00E600B9">
        <w:rPr>
          <w:rFonts w:ascii="Times New Roman" w:hAnsi="Times New Roman"/>
          <w:sz w:val="24"/>
          <w:szCs w:val="24"/>
          <w:lang w:val="ru-RU"/>
        </w:rPr>
        <w:t>К</w:t>
      </w:r>
      <w:r w:rsidR="00F84655" w:rsidRPr="00004B62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BD0340" w:rsidRPr="00004B62">
        <w:rPr>
          <w:rFonts w:ascii="Times New Roman" w:hAnsi="Times New Roman"/>
          <w:sz w:val="24"/>
          <w:szCs w:val="24"/>
          <w:lang w:val="ru-RU"/>
        </w:rPr>
        <w:t xml:space="preserve">со стороны руководства в </w:t>
      </w:r>
      <w:r w:rsidR="00E87635" w:rsidRPr="00E87635">
        <w:rPr>
          <w:rFonts w:ascii="Times New Roman" w:hAnsi="Times New Roman"/>
          <w:sz w:val="24"/>
          <w:szCs w:val="24"/>
          <w:lang w:val="ru-RU"/>
        </w:rPr>
        <w:t>ТОО «</w:t>
      </w:r>
      <w:r w:rsidR="008A456B">
        <w:rPr>
          <w:rFonts w:ascii="Times New Roman" w:hAnsi="Times New Roman"/>
          <w:sz w:val="24"/>
          <w:szCs w:val="24"/>
          <w:lang w:val="ru-RU"/>
        </w:rPr>
        <w:t>……………</w:t>
      </w:r>
      <w:r w:rsidR="00E87635" w:rsidRPr="00E87635">
        <w:rPr>
          <w:rFonts w:ascii="Times New Roman" w:hAnsi="Times New Roman"/>
          <w:sz w:val="24"/>
          <w:szCs w:val="24"/>
          <w:lang w:val="ru-RU"/>
        </w:rPr>
        <w:t xml:space="preserve">» (далее –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компания</w:t>
      </w:r>
      <w:r w:rsidR="00E87635" w:rsidRPr="00E87635">
        <w:rPr>
          <w:rFonts w:ascii="Times New Roman" w:hAnsi="Times New Roman"/>
          <w:sz w:val="24"/>
          <w:szCs w:val="24"/>
          <w:lang w:val="ru-RU"/>
        </w:rPr>
        <w:t>)</w:t>
      </w:r>
      <w:r w:rsidR="00580D38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4B62">
        <w:rPr>
          <w:rFonts w:ascii="Times New Roman" w:hAnsi="Times New Roman"/>
          <w:sz w:val="24"/>
          <w:szCs w:val="24"/>
          <w:lang w:val="ru-RU"/>
        </w:rPr>
        <w:t>в соответствии с требованиями стандарт</w:t>
      </w:r>
      <w:r w:rsidR="00E600B9">
        <w:rPr>
          <w:rFonts w:ascii="Times New Roman" w:hAnsi="Times New Roman"/>
          <w:sz w:val="24"/>
          <w:szCs w:val="24"/>
          <w:lang w:val="ru-RU"/>
        </w:rPr>
        <w:t>а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7635" w:rsidRPr="00E87635">
        <w:rPr>
          <w:rFonts w:ascii="Times New Roman" w:hAnsi="Times New Roman"/>
          <w:sz w:val="24"/>
          <w:szCs w:val="24"/>
          <w:lang w:val="ru-RU"/>
        </w:rPr>
        <w:t>ISO 9001</w:t>
      </w:r>
      <w:r w:rsidR="00E600B9">
        <w:rPr>
          <w:rFonts w:ascii="Times New Roman" w:hAnsi="Times New Roman"/>
          <w:sz w:val="24"/>
          <w:szCs w:val="24"/>
          <w:lang w:val="ru-RU"/>
        </w:rPr>
        <w:t>.</w:t>
      </w:r>
    </w:p>
    <w:p w14:paraId="29F94DF7" w14:textId="74B2FAA0" w:rsidR="00F84655" w:rsidRPr="00004B62" w:rsidRDefault="007A6DAA" w:rsidP="0077123C">
      <w:pPr>
        <w:pStyle w:val="a5"/>
        <w:tabs>
          <w:tab w:val="left" w:pos="108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004B62">
        <w:rPr>
          <w:rFonts w:ascii="Times New Roman" w:hAnsi="Times New Roman"/>
          <w:sz w:val="24"/>
          <w:szCs w:val="24"/>
        </w:rPr>
        <w:t xml:space="preserve">1.2 Настоящая документированная процедура </w:t>
      </w:r>
      <w:r w:rsidRPr="00004B62">
        <w:rPr>
          <w:rFonts w:ascii="Times New Roman" w:hAnsi="Times New Roman"/>
          <w:bCs/>
          <w:sz w:val="24"/>
          <w:szCs w:val="24"/>
        </w:rPr>
        <w:t>является внутренним нормативным документом</w:t>
      </w:r>
      <w:r w:rsidRPr="00004B62">
        <w:rPr>
          <w:rFonts w:ascii="Times New Roman" w:hAnsi="Times New Roman"/>
          <w:sz w:val="24"/>
          <w:szCs w:val="24"/>
        </w:rPr>
        <w:t xml:space="preserve"> </w:t>
      </w:r>
      <w:r w:rsidR="00E600B9">
        <w:rPr>
          <w:rFonts w:ascii="Times New Roman" w:hAnsi="Times New Roman"/>
          <w:sz w:val="24"/>
          <w:szCs w:val="24"/>
        </w:rPr>
        <w:t>компании</w:t>
      </w:r>
      <w:r w:rsidR="0077123C" w:rsidRPr="00004B62">
        <w:rPr>
          <w:rFonts w:ascii="Times New Roman" w:hAnsi="Times New Roman"/>
          <w:sz w:val="24"/>
          <w:szCs w:val="24"/>
        </w:rPr>
        <w:t xml:space="preserve"> и ее требования распространяются на</w:t>
      </w:r>
      <w:r w:rsidR="00F84655" w:rsidRPr="00004B62">
        <w:rPr>
          <w:rFonts w:ascii="Times New Roman" w:hAnsi="Times New Roman"/>
          <w:sz w:val="24"/>
          <w:szCs w:val="24"/>
        </w:rPr>
        <w:t>:</w:t>
      </w:r>
    </w:p>
    <w:p w14:paraId="5C30D7B1" w14:textId="4A82282A" w:rsidR="00F84655" w:rsidRPr="00004B62" w:rsidRDefault="00F84655" w:rsidP="00F84655">
      <w:pPr>
        <w:numPr>
          <w:ilvl w:val="0"/>
          <w:numId w:val="35"/>
        </w:numPr>
        <w:tabs>
          <w:tab w:val="clear" w:pos="786"/>
          <w:tab w:val="num" w:pos="709"/>
          <w:tab w:val="num" w:pos="1070"/>
        </w:tabs>
        <w:spacing w:after="0"/>
        <w:ind w:left="11" w:firstLine="539"/>
        <w:rPr>
          <w:rFonts w:ascii="Times New Roman" w:hAnsi="Times New Roman"/>
          <w:sz w:val="24"/>
          <w:lang w:val="ru-RU"/>
        </w:rPr>
      </w:pPr>
      <w:bookmarkStart w:id="2" w:name="_Toc417402516"/>
      <w:bookmarkStart w:id="3" w:name="_Toc114629056"/>
      <w:r w:rsidRPr="00004B62">
        <w:rPr>
          <w:rFonts w:ascii="Times New Roman" w:hAnsi="Times New Roman"/>
          <w:sz w:val="24"/>
          <w:lang w:val="ru-RU"/>
        </w:rPr>
        <w:t xml:space="preserve">высшее руководство </w:t>
      </w:r>
      <w:r w:rsidR="00E600B9">
        <w:rPr>
          <w:rFonts w:ascii="Times New Roman" w:hAnsi="Times New Roman"/>
          <w:sz w:val="24"/>
          <w:lang w:val="ru-RU"/>
        </w:rPr>
        <w:t>компании</w:t>
      </w:r>
      <w:r w:rsidRPr="00004B62">
        <w:rPr>
          <w:rFonts w:ascii="Times New Roman" w:hAnsi="Times New Roman"/>
          <w:sz w:val="24"/>
          <w:lang w:val="ru-RU"/>
        </w:rPr>
        <w:t xml:space="preserve">; </w:t>
      </w:r>
    </w:p>
    <w:p w14:paraId="58CF8EC5" w14:textId="2E53FAF4" w:rsidR="00F84655" w:rsidRPr="00004B62" w:rsidRDefault="00F84655" w:rsidP="00F84655">
      <w:pPr>
        <w:numPr>
          <w:ilvl w:val="0"/>
          <w:numId w:val="35"/>
        </w:numPr>
        <w:tabs>
          <w:tab w:val="clear" w:pos="786"/>
          <w:tab w:val="num" w:pos="709"/>
          <w:tab w:val="num" w:pos="1070"/>
        </w:tabs>
        <w:spacing w:after="0"/>
        <w:ind w:left="11" w:firstLine="539"/>
        <w:rPr>
          <w:rFonts w:ascii="Times New Roman" w:hAnsi="Times New Roman"/>
          <w:sz w:val="24"/>
          <w:lang w:val="ru-RU"/>
        </w:rPr>
      </w:pPr>
      <w:r w:rsidRPr="00004B62">
        <w:rPr>
          <w:rFonts w:ascii="Times New Roman" w:hAnsi="Times New Roman"/>
          <w:sz w:val="24"/>
          <w:lang w:val="ru-RU"/>
        </w:rPr>
        <w:t xml:space="preserve">ответственные по </w:t>
      </w:r>
      <w:r w:rsidR="00E600B9">
        <w:rPr>
          <w:rFonts w:ascii="Times New Roman" w:hAnsi="Times New Roman"/>
          <w:sz w:val="24"/>
          <w:lang w:val="ru-RU"/>
        </w:rPr>
        <w:t>СМК</w:t>
      </w:r>
      <w:r w:rsidRPr="00004B62">
        <w:rPr>
          <w:rFonts w:ascii="Times New Roman" w:hAnsi="Times New Roman"/>
          <w:sz w:val="24"/>
          <w:lang w:val="ru-RU"/>
        </w:rPr>
        <w:t xml:space="preserve"> подразделения и </w:t>
      </w:r>
      <w:r w:rsidR="00E600B9">
        <w:rPr>
          <w:rFonts w:ascii="Times New Roman" w:hAnsi="Times New Roman"/>
          <w:sz w:val="24"/>
          <w:lang w:val="ru-RU"/>
        </w:rPr>
        <w:t>компании</w:t>
      </w:r>
      <w:r w:rsidRPr="00004B62">
        <w:rPr>
          <w:rFonts w:ascii="Times New Roman" w:hAnsi="Times New Roman"/>
          <w:sz w:val="24"/>
          <w:lang w:val="ru-RU"/>
        </w:rPr>
        <w:t xml:space="preserve"> в целом;</w:t>
      </w:r>
    </w:p>
    <w:p w14:paraId="2E922F7F" w14:textId="4E7715BA" w:rsidR="00F84655" w:rsidRPr="00004B62" w:rsidRDefault="00F84655" w:rsidP="00F84655">
      <w:pPr>
        <w:numPr>
          <w:ilvl w:val="0"/>
          <w:numId w:val="35"/>
        </w:numPr>
        <w:tabs>
          <w:tab w:val="clear" w:pos="786"/>
          <w:tab w:val="num" w:pos="709"/>
          <w:tab w:val="num" w:pos="1070"/>
        </w:tabs>
        <w:spacing w:after="0"/>
        <w:ind w:left="11" w:firstLine="539"/>
        <w:rPr>
          <w:rFonts w:ascii="Times New Roman" w:hAnsi="Times New Roman"/>
          <w:sz w:val="24"/>
          <w:lang w:val="ru-RU"/>
        </w:rPr>
      </w:pPr>
      <w:r w:rsidRPr="00004B62">
        <w:rPr>
          <w:rFonts w:ascii="Times New Roman" w:hAnsi="Times New Roman"/>
          <w:sz w:val="24"/>
          <w:lang w:val="ru-RU"/>
        </w:rPr>
        <w:t xml:space="preserve">руководителей всех структурных подразделений </w:t>
      </w:r>
      <w:r w:rsidR="00E600B9">
        <w:rPr>
          <w:rFonts w:ascii="Times New Roman" w:hAnsi="Times New Roman"/>
          <w:sz w:val="24"/>
          <w:lang w:val="ru-RU"/>
        </w:rPr>
        <w:t>компании</w:t>
      </w:r>
      <w:r w:rsidRPr="00004B62">
        <w:rPr>
          <w:rFonts w:ascii="Times New Roman" w:hAnsi="Times New Roman"/>
          <w:sz w:val="24"/>
          <w:lang w:val="ru-RU"/>
        </w:rPr>
        <w:t>.</w:t>
      </w:r>
    </w:p>
    <w:p w14:paraId="3934D86E" w14:textId="77777777" w:rsidR="00F84655" w:rsidRPr="00004B62" w:rsidRDefault="00F84655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3B5FBDC4" w14:textId="77777777" w:rsidR="007A6DAA" w:rsidRPr="00004B62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2 Нормативные ссылки</w:t>
      </w:r>
      <w:bookmarkEnd w:id="2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62FFDED2" w14:textId="77777777" w:rsidR="007A6DAA" w:rsidRPr="00004B62" w:rsidRDefault="007A6DAA" w:rsidP="007A6DAA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0D13F73B" w14:textId="5A06BEFA" w:rsidR="007A6DAA" w:rsidRPr="00004B62" w:rsidRDefault="007A6DAA" w:rsidP="007A6DAA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004B62">
        <w:rPr>
          <w:rFonts w:ascii="Times New Roman" w:hAnsi="Times New Roman"/>
          <w:sz w:val="24"/>
          <w:lang w:val="ru-RU"/>
        </w:rPr>
        <w:t xml:space="preserve">2.1 В настоящей документированной </w:t>
      </w:r>
      <w:proofErr w:type="gramStart"/>
      <w:r w:rsidRPr="00004B62">
        <w:rPr>
          <w:rFonts w:ascii="Times New Roman" w:hAnsi="Times New Roman"/>
          <w:sz w:val="24"/>
          <w:lang w:val="ru-RU"/>
        </w:rPr>
        <w:t xml:space="preserve">процедуре </w:t>
      </w:r>
      <w:r w:rsidR="0077123C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4B62">
        <w:rPr>
          <w:rFonts w:ascii="Times New Roman" w:hAnsi="Times New Roman"/>
          <w:sz w:val="24"/>
          <w:lang w:val="ru-RU"/>
        </w:rPr>
        <w:t>приведены</w:t>
      </w:r>
      <w:proofErr w:type="gramEnd"/>
      <w:r w:rsidRPr="00004B62">
        <w:rPr>
          <w:rFonts w:ascii="Times New Roman" w:hAnsi="Times New Roman"/>
          <w:sz w:val="24"/>
          <w:lang w:val="ru-RU"/>
        </w:rPr>
        <w:t xml:space="preserve"> ссылки на следующие нормативные документы:</w:t>
      </w:r>
    </w:p>
    <w:p w14:paraId="52005D36" w14:textId="77777777" w:rsidR="00E87635" w:rsidRPr="008E3BBD" w:rsidRDefault="00E87635" w:rsidP="00E87635">
      <w:pPr>
        <w:numPr>
          <w:ilvl w:val="0"/>
          <w:numId w:val="37"/>
        </w:numPr>
        <w:tabs>
          <w:tab w:val="clear" w:pos="1647"/>
          <w:tab w:val="num" w:pos="709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8E3BBD">
        <w:rPr>
          <w:rFonts w:ascii="Times New Roman" w:hAnsi="Times New Roman"/>
          <w:sz w:val="24"/>
          <w:szCs w:val="24"/>
          <w:lang w:val="ru-RU"/>
        </w:rPr>
        <w:t>ISO 9000:2015. Системы менеджмента качества. Основные положения и словарь;</w:t>
      </w:r>
    </w:p>
    <w:p w14:paraId="7304C518" w14:textId="77777777" w:rsidR="00E87635" w:rsidRPr="008E3BBD" w:rsidRDefault="00E87635" w:rsidP="00E87635">
      <w:pPr>
        <w:numPr>
          <w:ilvl w:val="0"/>
          <w:numId w:val="37"/>
        </w:numPr>
        <w:tabs>
          <w:tab w:val="clear" w:pos="1647"/>
          <w:tab w:val="num" w:pos="709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8E3BBD">
        <w:rPr>
          <w:rFonts w:ascii="Times New Roman" w:hAnsi="Times New Roman"/>
          <w:sz w:val="24"/>
          <w:szCs w:val="24"/>
          <w:lang w:val="ru-RU"/>
        </w:rPr>
        <w:t>ISO 9001:2015. Системы менеджмента качества. Требования;</w:t>
      </w:r>
    </w:p>
    <w:p w14:paraId="45B3C4AE" w14:textId="77777777" w:rsidR="004C53C8" w:rsidRDefault="004C53C8" w:rsidP="004C53C8">
      <w:pPr>
        <w:numPr>
          <w:ilvl w:val="0"/>
          <w:numId w:val="37"/>
        </w:numPr>
        <w:tabs>
          <w:tab w:val="clear" w:pos="1647"/>
          <w:tab w:val="num" w:pos="709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7F15AD">
        <w:rPr>
          <w:rFonts w:ascii="Times New Roman" w:hAnsi="Times New Roman"/>
          <w:sz w:val="24"/>
          <w:lang w:val="ru-RU"/>
        </w:rPr>
        <w:t>КП УП-01</w:t>
      </w:r>
      <w:r>
        <w:rPr>
          <w:rFonts w:ascii="Times New Roman" w:hAnsi="Times New Roman"/>
          <w:sz w:val="24"/>
          <w:lang w:val="ru-RU"/>
        </w:rPr>
        <w:t>.</w:t>
      </w:r>
      <w:r w:rsidRPr="007F15A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Управление</w:t>
      </w:r>
      <w:r w:rsidRPr="007F15A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организацией</w:t>
      </w:r>
      <w:r w:rsidRPr="007F15AD">
        <w:rPr>
          <w:rFonts w:ascii="Times New Roman" w:hAnsi="Times New Roman"/>
          <w:sz w:val="24"/>
          <w:lang w:val="ru-RU"/>
        </w:rPr>
        <w:t>;</w:t>
      </w:r>
    </w:p>
    <w:p w14:paraId="1C8D119E" w14:textId="77777777" w:rsidR="004C53C8" w:rsidRPr="007F15AD" w:rsidRDefault="004C53C8" w:rsidP="004C53C8">
      <w:pPr>
        <w:numPr>
          <w:ilvl w:val="0"/>
          <w:numId w:val="37"/>
        </w:numPr>
        <w:tabs>
          <w:tab w:val="clear" w:pos="1647"/>
          <w:tab w:val="num" w:pos="709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7F15AD">
        <w:rPr>
          <w:rFonts w:ascii="Times New Roman" w:hAnsi="Times New Roman"/>
          <w:sz w:val="24"/>
          <w:lang w:val="ru-RU"/>
        </w:rPr>
        <w:t>КП ОП-05</w:t>
      </w:r>
      <w:r>
        <w:rPr>
          <w:rFonts w:ascii="Times New Roman" w:hAnsi="Times New Roman"/>
          <w:sz w:val="24"/>
          <w:lang w:val="ru-RU"/>
        </w:rPr>
        <w:t xml:space="preserve">. </w:t>
      </w:r>
      <w:r w:rsidRPr="00E857A7">
        <w:rPr>
          <w:rFonts w:ascii="Times New Roman" w:hAnsi="Times New Roman"/>
          <w:sz w:val="24"/>
          <w:lang w:val="ru-RU"/>
        </w:rPr>
        <w:t>Мониторинг услуг и связь с потребителем</w:t>
      </w:r>
      <w:r>
        <w:rPr>
          <w:rFonts w:ascii="Times New Roman" w:hAnsi="Times New Roman"/>
          <w:sz w:val="24"/>
          <w:lang w:val="ru-RU"/>
        </w:rPr>
        <w:t>;</w:t>
      </w:r>
    </w:p>
    <w:p w14:paraId="6AE99C09" w14:textId="780B3E2B" w:rsidR="004C53C8" w:rsidRPr="0095317E" w:rsidRDefault="004C53C8" w:rsidP="004C53C8">
      <w:pPr>
        <w:numPr>
          <w:ilvl w:val="0"/>
          <w:numId w:val="35"/>
        </w:numPr>
        <w:tabs>
          <w:tab w:val="clear" w:pos="786"/>
          <w:tab w:val="num" w:pos="709"/>
          <w:tab w:val="num" w:pos="1070"/>
        </w:tabs>
        <w:spacing w:after="0"/>
        <w:ind w:left="11" w:firstLine="539"/>
        <w:rPr>
          <w:rFonts w:ascii="Times New Roman" w:hAnsi="Times New Roman"/>
          <w:sz w:val="24"/>
          <w:lang w:val="ru-RU"/>
        </w:rPr>
      </w:pPr>
      <w:r w:rsidRPr="0095317E">
        <w:rPr>
          <w:rFonts w:ascii="Times New Roman" w:hAnsi="Times New Roman"/>
          <w:sz w:val="24"/>
          <w:lang w:val="ru-RU"/>
        </w:rPr>
        <w:t xml:space="preserve">ДП-01. Общие требования </w:t>
      </w:r>
      <w:r w:rsidRPr="0095317E">
        <w:rPr>
          <w:rFonts w:ascii="Times New Roman" w:hAnsi="Times New Roman"/>
          <w:sz w:val="24"/>
          <w:szCs w:val="24"/>
          <w:lang w:val="ru-RU"/>
        </w:rPr>
        <w:t>к содержанию, изложению и оформлению внутренних регламентирующих документо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95317E">
        <w:rPr>
          <w:rFonts w:ascii="Times New Roman" w:hAnsi="Times New Roman"/>
          <w:sz w:val="24"/>
          <w:lang w:val="ru-RU"/>
        </w:rPr>
        <w:t>;</w:t>
      </w:r>
    </w:p>
    <w:p w14:paraId="1F13E39B" w14:textId="77777777" w:rsidR="004C53C8" w:rsidRPr="0095317E" w:rsidRDefault="004C53C8" w:rsidP="004C53C8">
      <w:pPr>
        <w:pStyle w:val="afff4"/>
        <w:numPr>
          <w:ilvl w:val="0"/>
          <w:numId w:val="35"/>
        </w:numPr>
        <w:tabs>
          <w:tab w:val="clear" w:pos="786"/>
          <w:tab w:val="clear" w:pos="851"/>
          <w:tab w:val="left" w:pos="142"/>
          <w:tab w:val="left" w:pos="362"/>
          <w:tab w:val="num" w:pos="709"/>
          <w:tab w:val="num" w:pos="1070"/>
        </w:tabs>
        <w:spacing w:before="0"/>
        <w:ind w:left="11" w:firstLine="539"/>
        <w:rPr>
          <w:rFonts w:ascii="Times New Roman" w:hAnsi="Times New Roman"/>
          <w:sz w:val="24"/>
          <w:lang w:val="ru-RU"/>
        </w:rPr>
      </w:pPr>
      <w:r w:rsidRPr="0095317E">
        <w:rPr>
          <w:rFonts w:ascii="Times New Roman" w:hAnsi="Times New Roman"/>
          <w:sz w:val="24"/>
          <w:lang w:val="ru-RU"/>
        </w:rPr>
        <w:t>ДП-0</w:t>
      </w:r>
      <w:r>
        <w:rPr>
          <w:rFonts w:ascii="Times New Roman" w:hAnsi="Times New Roman"/>
          <w:sz w:val="24"/>
          <w:lang w:val="ru-RU"/>
        </w:rPr>
        <w:t>2</w:t>
      </w:r>
      <w:r w:rsidRPr="0095317E">
        <w:rPr>
          <w:rFonts w:ascii="Times New Roman" w:hAnsi="Times New Roman"/>
          <w:sz w:val="24"/>
          <w:lang w:val="ru-RU"/>
        </w:rPr>
        <w:t>. Управление документацией;</w:t>
      </w:r>
    </w:p>
    <w:p w14:paraId="590F7F28" w14:textId="77777777" w:rsidR="00E87635" w:rsidRDefault="004C53C8" w:rsidP="004C53C8">
      <w:pPr>
        <w:pStyle w:val="afff4"/>
        <w:numPr>
          <w:ilvl w:val="0"/>
          <w:numId w:val="35"/>
        </w:numPr>
        <w:tabs>
          <w:tab w:val="clear" w:pos="786"/>
          <w:tab w:val="clear" w:pos="851"/>
          <w:tab w:val="left" w:pos="142"/>
          <w:tab w:val="left" w:pos="362"/>
          <w:tab w:val="num" w:pos="709"/>
          <w:tab w:val="num" w:pos="1070"/>
        </w:tabs>
        <w:spacing w:before="0"/>
        <w:ind w:left="11" w:firstLine="539"/>
        <w:rPr>
          <w:rFonts w:ascii="Times New Roman" w:hAnsi="Times New Roman"/>
          <w:sz w:val="24"/>
          <w:lang w:val="ru-RU"/>
        </w:rPr>
      </w:pPr>
      <w:r w:rsidRPr="0095317E">
        <w:rPr>
          <w:rFonts w:ascii="Times New Roman" w:hAnsi="Times New Roman"/>
          <w:sz w:val="24"/>
          <w:lang w:val="ru-RU"/>
        </w:rPr>
        <w:t>ДП-0</w:t>
      </w:r>
      <w:r>
        <w:rPr>
          <w:rFonts w:ascii="Times New Roman" w:hAnsi="Times New Roman"/>
          <w:sz w:val="24"/>
          <w:lang w:val="ru-RU"/>
        </w:rPr>
        <w:t>3</w:t>
      </w:r>
      <w:r w:rsidRPr="0095317E">
        <w:rPr>
          <w:rFonts w:ascii="Times New Roman" w:hAnsi="Times New Roman"/>
          <w:sz w:val="24"/>
          <w:lang w:val="ru-RU"/>
        </w:rPr>
        <w:t>. Управление запися</w:t>
      </w:r>
      <w:r>
        <w:rPr>
          <w:rFonts w:ascii="Times New Roman" w:hAnsi="Times New Roman"/>
          <w:sz w:val="24"/>
          <w:lang w:val="ru-RU"/>
        </w:rPr>
        <w:t>ми.</w:t>
      </w:r>
    </w:p>
    <w:p w14:paraId="428E172B" w14:textId="77777777" w:rsidR="004C53C8" w:rsidRPr="004C53C8" w:rsidRDefault="004C53C8" w:rsidP="004C53C8">
      <w:pPr>
        <w:pStyle w:val="afff4"/>
        <w:tabs>
          <w:tab w:val="clear" w:pos="851"/>
          <w:tab w:val="left" w:pos="142"/>
          <w:tab w:val="left" w:pos="362"/>
          <w:tab w:val="num" w:pos="1070"/>
        </w:tabs>
        <w:spacing w:before="0"/>
        <w:ind w:left="550" w:firstLine="0"/>
        <w:rPr>
          <w:rFonts w:ascii="Times New Roman" w:hAnsi="Times New Roman"/>
          <w:sz w:val="24"/>
          <w:lang w:val="ru-RU"/>
        </w:rPr>
      </w:pPr>
    </w:p>
    <w:p w14:paraId="601BAD34" w14:textId="77777777" w:rsidR="00F84655" w:rsidRPr="00004B62" w:rsidRDefault="007A6DAA" w:rsidP="00F84655">
      <w:pPr>
        <w:tabs>
          <w:tab w:val="left" w:pos="709"/>
        </w:tabs>
        <w:spacing w:after="0"/>
        <w:ind w:firstLine="426"/>
        <w:rPr>
          <w:rFonts w:ascii="Times New Roman" w:hAnsi="Times New Roman"/>
          <w:i/>
          <w:sz w:val="20"/>
          <w:lang w:val="ru-RU"/>
        </w:rPr>
      </w:pPr>
      <w:r w:rsidRPr="00004B62">
        <w:rPr>
          <w:rFonts w:ascii="Times New Roman" w:hAnsi="Times New Roman"/>
          <w:b/>
          <w:i/>
          <w:sz w:val="20"/>
          <w:lang w:val="ru-RU"/>
        </w:rPr>
        <w:t xml:space="preserve">Примечание: </w:t>
      </w:r>
      <w:r w:rsidR="00F84655" w:rsidRPr="00004B62">
        <w:rPr>
          <w:rFonts w:ascii="Times New Roman" w:hAnsi="Times New Roman"/>
          <w:i/>
          <w:sz w:val="20"/>
          <w:lang w:val="ru-RU"/>
        </w:rPr>
        <w:t xml:space="preserve">Список и действующие редакции применимых нормативных документов определяются компанией в соответствии с перечнем внешней нормативной документации, утверждаемым и актуализируемым на постоянной основе в соответствии с требованиями документированных процедур </w:t>
      </w:r>
      <w:r w:rsidR="005D1631">
        <w:rPr>
          <w:rFonts w:ascii="Times New Roman" w:hAnsi="Times New Roman"/>
          <w:i/>
          <w:sz w:val="20"/>
          <w:lang w:val="ru-RU"/>
        </w:rPr>
        <w:t>ДП-01</w:t>
      </w:r>
      <w:r w:rsidR="00F84655" w:rsidRPr="00004B62">
        <w:rPr>
          <w:rFonts w:ascii="Times New Roman" w:hAnsi="Times New Roman"/>
          <w:i/>
          <w:sz w:val="20"/>
          <w:lang w:val="ru-RU"/>
        </w:rPr>
        <w:t xml:space="preserve"> и </w:t>
      </w:r>
      <w:r w:rsidR="009D79B3">
        <w:rPr>
          <w:rFonts w:ascii="Times New Roman" w:hAnsi="Times New Roman"/>
          <w:i/>
          <w:sz w:val="20"/>
          <w:lang w:val="ru-RU"/>
        </w:rPr>
        <w:t>ДП-0</w:t>
      </w:r>
      <w:r w:rsidR="004C53C8">
        <w:rPr>
          <w:rFonts w:ascii="Times New Roman" w:hAnsi="Times New Roman"/>
          <w:i/>
          <w:sz w:val="20"/>
          <w:lang w:val="ru-RU"/>
        </w:rPr>
        <w:t>9</w:t>
      </w:r>
      <w:r w:rsidR="00F84655" w:rsidRPr="00004B62">
        <w:rPr>
          <w:rFonts w:ascii="Times New Roman" w:hAnsi="Times New Roman"/>
          <w:i/>
          <w:sz w:val="20"/>
          <w:lang w:val="ru-RU"/>
        </w:rPr>
        <w:t>.</w:t>
      </w:r>
    </w:p>
    <w:p w14:paraId="20D082E7" w14:textId="77777777" w:rsidR="007A6DAA" w:rsidRPr="00004B62" w:rsidRDefault="007A6DAA" w:rsidP="00F84655">
      <w:pPr>
        <w:tabs>
          <w:tab w:val="left" w:pos="720"/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7A3A97AE" w14:textId="77777777" w:rsidR="007A6DAA" w:rsidRPr="00004B62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4" w:name="_Toc417402517"/>
      <w:bookmarkStart w:id="5" w:name="_Toc50950798"/>
      <w:bookmarkStart w:id="6" w:name="_Toc231886986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3 Термины и определения</w:t>
      </w:r>
      <w:bookmarkEnd w:id="4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34D9DE28" w14:textId="77777777" w:rsidR="007A6DAA" w:rsidRPr="00004B62" w:rsidRDefault="007A6DAA" w:rsidP="007A6DAA">
      <w:pPr>
        <w:pStyle w:val="a5"/>
        <w:tabs>
          <w:tab w:val="left" w:pos="1086"/>
        </w:tabs>
        <w:spacing w:after="0"/>
        <w:ind w:firstLine="709"/>
        <w:rPr>
          <w:rFonts w:ascii="Times New Roman" w:hAnsi="Times New Roman"/>
          <w:sz w:val="20"/>
        </w:rPr>
      </w:pPr>
    </w:p>
    <w:p w14:paraId="252C6665" w14:textId="762CA31F" w:rsidR="007A6DAA" w:rsidRPr="00004B62" w:rsidRDefault="007A6DAA" w:rsidP="00F141B6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004B62">
        <w:rPr>
          <w:rFonts w:ascii="Times New Roman" w:hAnsi="Times New Roman"/>
          <w:sz w:val="24"/>
          <w:lang w:val="ru-RU"/>
        </w:rPr>
        <w:t xml:space="preserve">3.1 В настоящей документированной процедуре </w:t>
      </w:r>
      <w:r w:rsidR="00E600B9">
        <w:rPr>
          <w:rFonts w:ascii="Times New Roman" w:hAnsi="Times New Roman"/>
          <w:sz w:val="24"/>
          <w:lang w:val="ru-RU"/>
        </w:rPr>
        <w:t>компании</w:t>
      </w:r>
      <w:r w:rsidRPr="00004B62">
        <w:rPr>
          <w:rFonts w:ascii="Times New Roman" w:hAnsi="Times New Roman"/>
          <w:sz w:val="24"/>
          <w:lang w:val="ru-RU"/>
        </w:rPr>
        <w:t xml:space="preserve"> применяются термины и соответствующие им определения </w:t>
      </w:r>
      <w:r w:rsidR="005A552F" w:rsidRPr="00004B62">
        <w:rPr>
          <w:rFonts w:ascii="Times New Roman" w:hAnsi="Times New Roman"/>
          <w:sz w:val="24"/>
          <w:lang w:val="ru-RU"/>
        </w:rPr>
        <w:t>в соответствии со стандартами</w:t>
      </w:r>
      <w:r w:rsidR="005A552F" w:rsidRPr="00004B62">
        <w:rPr>
          <w:rFonts w:ascii="Times New Roman" w:eastAsia="Arial" w:hAnsi="Times New Roman"/>
          <w:sz w:val="24"/>
          <w:lang w:val="ru-RU"/>
        </w:rPr>
        <w:t xml:space="preserve"> </w:t>
      </w:r>
      <w:r w:rsidR="00E600B9">
        <w:rPr>
          <w:rFonts w:ascii="Times New Roman" w:eastAsia="Arial" w:hAnsi="Times New Roman"/>
          <w:sz w:val="24"/>
          <w:lang w:val="ru-RU"/>
        </w:rPr>
        <w:t>СМК</w:t>
      </w:r>
      <w:r w:rsidRPr="00004B62">
        <w:rPr>
          <w:rFonts w:ascii="Times New Roman" w:hAnsi="Times New Roman"/>
          <w:sz w:val="24"/>
          <w:lang w:val="ru-RU"/>
        </w:rPr>
        <w:t>.</w:t>
      </w:r>
    </w:p>
    <w:p w14:paraId="3360FD92" w14:textId="77777777" w:rsidR="007A6DAA" w:rsidRPr="00004B62" w:rsidRDefault="007A6DAA" w:rsidP="007A6DAA">
      <w:pPr>
        <w:spacing w:after="0"/>
        <w:ind w:firstLine="709"/>
        <w:rPr>
          <w:rFonts w:ascii="Times New Roman" w:hAnsi="Times New Roman"/>
          <w:sz w:val="20"/>
          <w:lang w:val="ru-RU"/>
        </w:rPr>
      </w:pPr>
      <w:bookmarkStart w:id="7" w:name="_Toc114629055"/>
    </w:p>
    <w:p w14:paraId="2AEC8B74" w14:textId="77777777" w:rsidR="007A6DAA" w:rsidRPr="00004B62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8" w:name="_Toc417402518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4 Сокращения</w:t>
      </w:r>
      <w:bookmarkEnd w:id="7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и обозначения</w:t>
      </w:r>
      <w:bookmarkEnd w:id="8"/>
    </w:p>
    <w:p w14:paraId="4FAEAA92" w14:textId="77777777" w:rsidR="007A6DAA" w:rsidRPr="00004B62" w:rsidRDefault="007A6DAA" w:rsidP="007A6DAA">
      <w:pPr>
        <w:spacing w:after="0"/>
        <w:ind w:firstLine="709"/>
        <w:rPr>
          <w:rFonts w:ascii="Times New Roman" w:hAnsi="Times New Roman"/>
          <w:sz w:val="20"/>
          <w:lang w:val="ru-RU"/>
        </w:rPr>
      </w:pPr>
    </w:p>
    <w:p w14:paraId="7AD27D2D" w14:textId="75356B34" w:rsidR="007A6DAA" w:rsidRPr="00004B62" w:rsidRDefault="007A6DAA" w:rsidP="00F141B6">
      <w:pPr>
        <w:pStyle w:val="a5"/>
        <w:tabs>
          <w:tab w:val="left" w:pos="108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004B62">
        <w:rPr>
          <w:rFonts w:ascii="Times New Roman" w:hAnsi="Times New Roman"/>
          <w:sz w:val="24"/>
          <w:szCs w:val="24"/>
        </w:rPr>
        <w:t xml:space="preserve">4.1 В настоящей документированной </w:t>
      </w:r>
      <w:proofErr w:type="gramStart"/>
      <w:r w:rsidRPr="00004B62">
        <w:rPr>
          <w:rFonts w:ascii="Times New Roman" w:hAnsi="Times New Roman"/>
          <w:sz w:val="24"/>
          <w:szCs w:val="24"/>
        </w:rPr>
        <w:t>процедуре  применены</w:t>
      </w:r>
      <w:proofErr w:type="gramEnd"/>
      <w:r w:rsidRPr="00004B62">
        <w:rPr>
          <w:rFonts w:ascii="Times New Roman" w:hAnsi="Times New Roman"/>
          <w:sz w:val="24"/>
          <w:szCs w:val="24"/>
        </w:rPr>
        <w:t xml:space="preserve"> следующие сокращения и обозначения в с</w:t>
      </w:r>
      <w:r w:rsidR="00E2422D" w:rsidRPr="00004B62">
        <w:rPr>
          <w:rFonts w:ascii="Times New Roman" w:hAnsi="Times New Roman"/>
          <w:sz w:val="24"/>
          <w:szCs w:val="24"/>
        </w:rPr>
        <w:t>оответствии с таблицей 1.</w:t>
      </w:r>
    </w:p>
    <w:p w14:paraId="781914E4" w14:textId="77777777" w:rsidR="007A6DAA" w:rsidRPr="00004B62" w:rsidRDefault="007A6DAA" w:rsidP="007A6DAA">
      <w:pPr>
        <w:pStyle w:val="a5"/>
        <w:tabs>
          <w:tab w:val="left" w:pos="1086"/>
        </w:tabs>
        <w:spacing w:after="0"/>
        <w:ind w:firstLine="709"/>
        <w:rPr>
          <w:rFonts w:ascii="Times New Roman" w:hAnsi="Times New Roman"/>
          <w:sz w:val="20"/>
        </w:rPr>
      </w:pPr>
    </w:p>
    <w:p w14:paraId="75435E3E" w14:textId="77777777" w:rsidR="007A6DAA" w:rsidRPr="00004B62" w:rsidRDefault="007A6DAA" w:rsidP="007A6DAA">
      <w:pPr>
        <w:pStyle w:val="a5"/>
        <w:tabs>
          <w:tab w:val="left" w:pos="1086"/>
        </w:tabs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04B62">
        <w:rPr>
          <w:rFonts w:ascii="Times New Roman" w:hAnsi="Times New Roman"/>
          <w:sz w:val="24"/>
          <w:szCs w:val="24"/>
        </w:rPr>
        <w:t>Таблица 1</w:t>
      </w:r>
      <w:r w:rsidR="00E2422D" w:rsidRPr="00004B62">
        <w:rPr>
          <w:rFonts w:ascii="Times New Roman" w:hAnsi="Times New Roman"/>
          <w:sz w:val="24"/>
          <w:szCs w:val="24"/>
        </w:rPr>
        <w:t>.</w:t>
      </w:r>
      <w:r w:rsidRPr="00004B62">
        <w:rPr>
          <w:rFonts w:ascii="Times New Roman" w:hAnsi="Times New Roman"/>
          <w:sz w:val="24"/>
          <w:szCs w:val="24"/>
        </w:rPr>
        <w:t xml:space="preserve"> Сокращения и обозначения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54"/>
        <w:gridCol w:w="7691"/>
      </w:tblGrid>
      <w:tr w:rsidR="00004B62" w:rsidRPr="001068DA" w14:paraId="47E473AB" w14:textId="77777777" w:rsidTr="003F0396">
        <w:trPr>
          <w:trHeight w:val="1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49F" w14:textId="77777777" w:rsidR="00C3615A" w:rsidRPr="00004B62" w:rsidRDefault="00C3615A" w:rsidP="003F0396">
            <w:pPr>
              <w:pStyle w:val="a5"/>
              <w:ind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04B62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A98" w14:textId="77777777" w:rsidR="00C3615A" w:rsidRPr="00004B62" w:rsidRDefault="00C3615A" w:rsidP="003F0396">
            <w:pPr>
              <w:pStyle w:val="a5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04B62">
              <w:rPr>
                <w:rFonts w:ascii="Times New Roman" w:hAnsi="Times New Roman"/>
                <w:b/>
                <w:bCs/>
                <w:sz w:val="20"/>
              </w:rPr>
              <w:t>Обозначения и сокращения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319" w14:textId="77777777" w:rsidR="00C3615A" w:rsidRPr="00004B62" w:rsidRDefault="00C3615A" w:rsidP="003F0396">
            <w:pPr>
              <w:pStyle w:val="a5"/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04B62">
              <w:rPr>
                <w:rFonts w:ascii="Times New Roman" w:hAnsi="Times New Roman"/>
                <w:b/>
                <w:bCs/>
                <w:sz w:val="20"/>
              </w:rPr>
              <w:t>Полное название приведенных обозначений и сокращений</w:t>
            </w:r>
          </w:p>
        </w:tc>
      </w:tr>
      <w:tr w:rsidR="00004B62" w:rsidRPr="00004B62" w14:paraId="19C5B2D2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BF1" w14:textId="77777777" w:rsidR="00124FF9" w:rsidRPr="00004B62" w:rsidRDefault="00124FF9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7B5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ISO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559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 xml:space="preserve">International Organization </w:t>
            </w:r>
            <w:proofErr w:type="spellStart"/>
            <w:r w:rsidRPr="00004B62">
              <w:rPr>
                <w:rFonts w:ascii="Times New Roman" w:hAnsi="Times New Roman"/>
                <w:sz w:val="20"/>
              </w:rPr>
              <w:t>for</w:t>
            </w:r>
            <w:proofErr w:type="spellEnd"/>
            <w:r w:rsidRPr="00004B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4B62">
              <w:rPr>
                <w:rFonts w:ascii="Times New Roman" w:hAnsi="Times New Roman"/>
                <w:sz w:val="20"/>
              </w:rPr>
              <w:t>Standardization</w:t>
            </w:r>
            <w:proofErr w:type="spellEnd"/>
          </w:p>
        </w:tc>
      </w:tr>
      <w:tr w:rsidR="00004B62" w:rsidRPr="00004B62" w14:paraId="225529BD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3CF" w14:textId="77777777" w:rsidR="00124FF9" w:rsidRPr="00004B62" w:rsidRDefault="00124FF9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E05" w14:textId="5BCBF86E" w:rsidR="00124FF9" w:rsidRPr="00004B62" w:rsidRDefault="00E600B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5EC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Интегрированная система менеджмента</w:t>
            </w:r>
          </w:p>
        </w:tc>
      </w:tr>
      <w:tr w:rsidR="00004B62" w:rsidRPr="00004B62" w14:paraId="752410CC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AAE" w14:textId="77777777" w:rsidR="00124FF9" w:rsidRPr="00004B62" w:rsidRDefault="00124FF9" w:rsidP="00124FF9">
            <w:pPr>
              <w:numPr>
                <w:ilvl w:val="0"/>
                <w:numId w:val="36"/>
              </w:numPr>
              <w:tabs>
                <w:tab w:val="center" w:pos="4876"/>
                <w:tab w:val="right" w:pos="9752"/>
              </w:tabs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8F0" w14:textId="6A48C8E3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ПР</w:t>
            </w:r>
            <w:r w:rsidR="00E600B9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654" w14:textId="3B7AEA9D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 xml:space="preserve">Представитель руководства по </w:t>
            </w:r>
            <w:r w:rsidR="00E600B9">
              <w:rPr>
                <w:rFonts w:ascii="Times New Roman" w:hAnsi="Times New Roman"/>
                <w:sz w:val="20"/>
              </w:rPr>
              <w:t>СМК</w:t>
            </w:r>
          </w:p>
        </w:tc>
      </w:tr>
      <w:tr w:rsidR="00004B62" w:rsidRPr="00004B62" w14:paraId="2C35A36D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48E" w14:textId="77777777" w:rsidR="00124FF9" w:rsidRPr="00004B62" w:rsidRDefault="00124FF9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02D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КП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9A19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Карта процесса</w:t>
            </w:r>
          </w:p>
        </w:tc>
      </w:tr>
      <w:tr w:rsidR="00004B62" w:rsidRPr="00004B62" w14:paraId="347B6770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745" w14:textId="77777777" w:rsidR="00660590" w:rsidRPr="00004B62" w:rsidRDefault="00660590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E29" w14:textId="77777777" w:rsidR="00660590" w:rsidRPr="00004B62" w:rsidRDefault="00660590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ВНД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84C" w14:textId="77777777" w:rsidR="00660590" w:rsidRPr="00004B62" w:rsidRDefault="00660590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Внешняя нормативная документация</w:t>
            </w:r>
          </w:p>
        </w:tc>
      </w:tr>
      <w:tr w:rsidR="00004B62" w:rsidRPr="00004B62" w14:paraId="7DC8E453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6A1" w14:textId="77777777" w:rsidR="00124FF9" w:rsidRPr="00004B62" w:rsidRDefault="00124FF9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19E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КД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915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Корректирующие действия</w:t>
            </w:r>
          </w:p>
        </w:tc>
      </w:tr>
      <w:tr w:rsidR="00124FF9" w:rsidRPr="00004B62" w14:paraId="1638819F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2FC0" w14:textId="77777777" w:rsidR="00124FF9" w:rsidRPr="00004B62" w:rsidRDefault="00124FF9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C4B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ПД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764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Предупреждающие действия</w:t>
            </w:r>
          </w:p>
        </w:tc>
      </w:tr>
    </w:tbl>
    <w:p w14:paraId="10D15F85" w14:textId="77777777" w:rsidR="0077123C" w:rsidRPr="00004B62" w:rsidRDefault="0077123C" w:rsidP="007A6DAA">
      <w:pPr>
        <w:spacing w:after="0"/>
        <w:ind w:firstLine="543"/>
        <w:rPr>
          <w:rFonts w:ascii="Times New Roman" w:hAnsi="Times New Roman"/>
          <w:sz w:val="24"/>
        </w:rPr>
      </w:pPr>
    </w:p>
    <w:p w14:paraId="4B4A31FB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9" w:name="_Toc417402519"/>
      <w:bookmarkEnd w:id="5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5</w:t>
      </w:r>
      <w:r w:rsidR="004D25E0"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Ответственность и полномочия</w:t>
      </w:r>
      <w:bookmarkEnd w:id="6"/>
      <w:bookmarkEnd w:id="9"/>
    </w:p>
    <w:p w14:paraId="786C3AA7" w14:textId="77777777" w:rsidR="007A6DAA" w:rsidRPr="00E2422D" w:rsidRDefault="007A6DAA" w:rsidP="007A6DAA">
      <w:pPr>
        <w:spacing w:after="0"/>
        <w:ind w:firstLine="851"/>
        <w:rPr>
          <w:rFonts w:ascii="Times New Roman" w:hAnsi="Times New Roman"/>
          <w:sz w:val="20"/>
          <w:lang w:val="ru-RU"/>
        </w:rPr>
      </w:pPr>
    </w:p>
    <w:p w14:paraId="6B131C04" w14:textId="65B81F3E" w:rsidR="00F84655" w:rsidRPr="00004B62" w:rsidRDefault="00F84655" w:rsidP="00F84655">
      <w:pPr>
        <w:pStyle w:val="a7"/>
        <w:spacing w:after="0"/>
        <w:ind w:left="0" w:firstLine="550"/>
        <w:rPr>
          <w:rFonts w:ascii="Times New Roman" w:hAnsi="Times New Roman"/>
          <w:sz w:val="24"/>
          <w:szCs w:val="24"/>
        </w:rPr>
      </w:pPr>
      <w:r w:rsidRPr="00004B62">
        <w:rPr>
          <w:rFonts w:ascii="Times New Roman" w:hAnsi="Times New Roman"/>
          <w:sz w:val="24"/>
          <w:szCs w:val="24"/>
        </w:rPr>
        <w:lastRenderedPageBreak/>
        <w:t>5.1 Ответственность за разработку настоящей документированной процедур</w:t>
      </w:r>
      <w:r w:rsidR="004C53C8">
        <w:rPr>
          <w:rFonts w:ascii="Times New Roman" w:hAnsi="Times New Roman"/>
          <w:sz w:val="24"/>
          <w:szCs w:val="24"/>
        </w:rPr>
        <w:t>ы</w:t>
      </w:r>
      <w:r w:rsidRPr="00004B62">
        <w:rPr>
          <w:rFonts w:ascii="Times New Roman" w:hAnsi="Times New Roman"/>
          <w:sz w:val="24"/>
          <w:szCs w:val="24"/>
        </w:rPr>
        <w:t xml:space="preserve"> в соответствии с </w:t>
      </w:r>
      <w:r w:rsidR="00224C8D" w:rsidRPr="00224C8D">
        <w:rPr>
          <w:rFonts w:ascii="Times New Roman" w:hAnsi="Times New Roman"/>
          <w:sz w:val="24"/>
          <w:szCs w:val="24"/>
        </w:rPr>
        <w:t>«</w:t>
      </w:r>
      <w:r w:rsidR="004C53C8" w:rsidRPr="004C53C8">
        <w:rPr>
          <w:rFonts w:ascii="Times New Roman" w:hAnsi="Times New Roman"/>
          <w:sz w:val="24"/>
          <w:szCs w:val="24"/>
        </w:rPr>
        <w:t>Общие требовани</w:t>
      </w:r>
      <w:r w:rsidR="004C53C8">
        <w:rPr>
          <w:rFonts w:ascii="Times New Roman" w:hAnsi="Times New Roman"/>
          <w:sz w:val="24"/>
          <w:szCs w:val="24"/>
        </w:rPr>
        <w:t>я к разработке внутренних регла</w:t>
      </w:r>
      <w:r w:rsidR="004C53C8" w:rsidRPr="004C53C8">
        <w:rPr>
          <w:rFonts w:ascii="Times New Roman" w:hAnsi="Times New Roman"/>
          <w:sz w:val="24"/>
          <w:szCs w:val="24"/>
        </w:rPr>
        <w:t>ментирующих документов</w:t>
      </w:r>
      <w:r w:rsidR="00224C8D" w:rsidRPr="00224C8D">
        <w:rPr>
          <w:rFonts w:ascii="Times New Roman" w:hAnsi="Times New Roman"/>
          <w:sz w:val="24"/>
          <w:szCs w:val="24"/>
        </w:rPr>
        <w:t>» (</w:t>
      </w:r>
      <w:r w:rsidR="004C53C8">
        <w:rPr>
          <w:rFonts w:ascii="Times New Roman" w:hAnsi="Times New Roman"/>
          <w:sz w:val="24"/>
          <w:szCs w:val="24"/>
        </w:rPr>
        <w:t>ДП</w:t>
      </w:r>
      <w:r w:rsidR="00224C8D" w:rsidRPr="00224C8D">
        <w:rPr>
          <w:rFonts w:ascii="Times New Roman" w:hAnsi="Times New Roman"/>
          <w:sz w:val="24"/>
          <w:szCs w:val="24"/>
        </w:rPr>
        <w:t>-01)</w:t>
      </w:r>
      <w:r w:rsidRPr="00004B62">
        <w:rPr>
          <w:rFonts w:ascii="Times New Roman" w:hAnsi="Times New Roman"/>
          <w:sz w:val="24"/>
          <w:szCs w:val="24"/>
        </w:rPr>
        <w:t xml:space="preserve"> несет </w:t>
      </w:r>
      <w:r w:rsidR="004C53C8">
        <w:rPr>
          <w:rFonts w:ascii="Times New Roman" w:hAnsi="Times New Roman"/>
          <w:sz w:val="24"/>
          <w:szCs w:val="24"/>
        </w:rPr>
        <w:t xml:space="preserve">Менеджер </w:t>
      </w:r>
      <w:r w:rsidR="00E600B9">
        <w:rPr>
          <w:rFonts w:ascii="Times New Roman" w:hAnsi="Times New Roman"/>
          <w:sz w:val="24"/>
          <w:szCs w:val="24"/>
        </w:rPr>
        <w:t>СМК</w:t>
      </w:r>
      <w:r w:rsidRPr="00004B62">
        <w:rPr>
          <w:rFonts w:ascii="Times New Roman" w:hAnsi="Times New Roman"/>
          <w:sz w:val="24"/>
          <w:szCs w:val="24"/>
        </w:rPr>
        <w:t>.</w:t>
      </w:r>
    </w:p>
    <w:p w14:paraId="5726AF53" w14:textId="2DA2B666" w:rsidR="00F84655" w:rsidRPr="00004B62" w:rsidRDefault="00F84655" w:rsidP="00F84655">
      <w:pPr>
        <w:spacing w:after="0"/>
        <w:ind w:firstLine="550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>5.2</w:t>
      </w:r>
      <w:r w:rsidRPr="00004B62">
        <w:rPr>
          <w:rFonts w:ascii="Times New Roman" w:hAnsi="Times New Roman"/>
          <w:sz w:val="24"/>
          <w:lang w:val="ru-RU"/>
        </w:rPr>
        <w:t xml:space="preserve"> Ответственность за управление настоящей документированной процедурой в соответствии с требованиями документированной процедуры </w:t>
      </w:r>
      <w:r w:rsidRPr="00004B62">
        <w:rPr>
          <w:rFonts w:ascii="Times New Roman" w:hAnsi="Times New Roman"/>
          <w:sz w:val="24"/>
          <w:szCs w:val="24"/>
          <w:lang w:val="ru-RU"/>
        </w:rPr>
        <w:t>«Управление документацией» (</w:t>
      </w:r>
      <w:r w:rsidR="005D1631">
        <w:rPr>
          <w:rFonts w:ascii="Times New Roman" w:hAnsi="Times New Roman"/>
          <w:sz w:val="24"/>
          <w:szCs w:val="24"/>
          <w:lang w:val="ru-RU"/>
        </w:rPr>
        <w:t>ДП-0</w:t>
      </w:r>
      <w:r w:rsidR="004C53C8">
        <w:rPr>
          <w:rFonts w:ascii="Times New Roman" w:hAnsi="Times New Roman"/>
          <w:sz w:val="24"/>
          <w:szCs w:val="24"/>
          <w:lang w:val="ru-RU"/>
        </w:rPr>
        <w:t>2</w:t>
      </w:r>
      <w:r w:rsidRPr="00004B62">
        <w:rPr>
          <w:rFonts w:ascii="Times New Roman" w:hAnsi="Times New Roman"/>
          <w:sz w:val="24"/>
          <w:szCs w:val="24"/>
          <w:lang w:val="ru-RU"/>
        </w:rPr>
        <w:t>) нес</w:t>
      </w:r>
      <w:r w:rsidR="004C53C8">
        <w:rPr>
          <w:rFonts w:ascii="Times New Roman" w:hAnsi="Times New Roman"/>
          <w:sz w:val="24"/>
          <w:szCs w:val="24"/>
          <w:lang w:val="ru-RU"/>
        </w:rPr>
        <w:t>ет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53C8">
        <w:rPr>
          <w:rFonts w:ascii="Times New Roman" w:hAnsi="Times New Roman"/>
          <w:sz w:val="24"/>
          <w:szCs w:val="24"/>
          <w:lang w:val="ru-RU"/>
        </w:rPr>
        <w:t xml:space="preserve">Менеджер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>.</w:t>
      </w:r>
    </w:p>
    <w:p w14:paraId="0220F652" w14:textId="77777777" w:rsidR="00A565DB" w:rsidRDefault="00A565DB" w:rsidP="00DC114E">
      <w:pPr>
        <w:spacing w:after="0"/>
        <w:ind w:firstLine="851"/>
        <w:rPr>
          <w:rFonts w:ascii="Times New Roman" w:hAnsi="Times New Roman"/>
          <w:sz w:val="24"/>
          <w:szCs w:val="24"/>
          <w:lang w:val="ru-RU"/>
        </w:rPr>
      </w:pPr>
    </w:p>
    <w:p w14:paraId="4596623C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0" w:name="_Toc417402520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 Требования</w:t>
      </w:r>
      <w:bookmarkEnd w:id="10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bookmarkEnd w:id="3"/>
    </w:p>
    <w:p w14:paraId="3543655A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1" w:name="_Toc417402521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6.1 Общие положения</w:t>
      </w:r>
      <w:bookmarkEnd w:id="11"/>
    </w:p>
    <w:p w14:paraId="7593F819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48A1BF15" w14:textId="61319253" w:rsidR="007A6DAA" w:rsidRPr="004C16AF" w:rsidRDefault="007A6DAA" w:rsidP="007A6DAA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 xml:space="preserve">6.1.1 В соответствии с требованиями </w:t>
      </w:r>
      <w:r w:rsidR="004C53C8" w:rsidRPr="004C53C8">
        <w:rPr>
          <w:rFonts w:ascii="Times New Roman" w:hAnsi="Times New Roman"/>
          <w:sz w:val="24"/>
          <w:lang w:val="ru-RU"/>
        </w:rPr>
        <w:t xml:space="preserve">ISO 9001, </w:t>
      </w:r>
      <w:r w:rsidR="003F039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="00731E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должен проводиться через запланированные промежутки времени анализ функционирования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1E00">
        <w:rPr>
          <w:rFonts w:ascii="Times New Roman" w:hAnsi="Times New Roman"/>
          <w:sz w:val="24"/>
          <w:szCs w:val="24"/>
          <w:lang w:val="ru-RU"/>
        </w:rPr>
        <w:t xml:space="preserve">со стороны руководства </w:t>
      </w:r>
      <w:r w:rsidRPr="004C16AF">
        <w:rPr>
          <w:rFonts w:ascii="Times New Roman" w:hAnsi="Times New Roman"/>
          <w:sz w:val="24"/>
          <w:szCs w:val="24"/>
          <w:lang w:val="ru-RU"/>
        </w:rPr>
        <w:t>для обеспечения ее постоянной пригодности, адекватности и результативности.</w:t>
      </w:r>
    </w:p>
    <w:p w14:paraId="002C66F8" w14:textId="3308C1D1" w:rsidR="007A6DAA" w:rsidRPr="004C16AF" w:rsidRDefault="007A6DAA" w:rsidP="007A6DAA">
      <w:pPr>
        <w:pStyle w:val="af6"/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 xml:space="preserve">6.1.2 Этот анализ должен включать оценку возможностей для улучшений и потребности в изменениях в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4C16AF">
        <w:rPr>
          <w:rFonts w:ascii="Times New Roman" w:hAnsi="Times New Roman"/>
          <w:sz w:val="24"/>
          <w:szCs w:val="24"/>
          <w:lang w:val="ru-RU"/>
        </w:rPr>
        <w:t>, в том числе в политик</w:t>
      </w:r>
      <w:r w:rsidR="00731E00">
        <w:rPr>
          <w:rFonts w:ascii="Times New Roman" w:hAnsi="Times New Roman"/>
          <w:sz w:val="24"/>
          <w:szCs w:val="24"/>
          <w:lang w:val="ru-RU"/>
        </w:rPr>
        <w:t>ах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и целях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4C16AF">
        <w:rPr>
          <w:rFonts w:ascii="Times New Roman" w:hAnsi="Times New Roman"/>
          <w:sz w:val="24"/>
          <w:szCs w:val="24"/>
          <w:lang w:val="ru-RU"/>
        </w:rPr>
        <w:t>.</w:t>
      </w:r>
    </w:p>
    <w:p w14:paraId="4276DF82" w14:textId="77777777" w:rsidR="007A6DAA" w:rsidRPr="006E49B6" w:rsidRDefault="007A6DAA" w:rsidP="007A6DAA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65694688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2" w:name="_Toc417402522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6.2 Порядок проведения анализа со стороны руководства</w:t>
      </w:r>
      <w:bookmarkEnd w:id="12"/>
    </w:p>
    <w:p w14:paraId="12C3C280" w14:textId="77777777" w:rsidR="007A6DAA" w:rsidRPr="006E49B6" w:rsidRDefault="007A6DAA" w:rsidP="007A6DAA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7B095BF9" w14:textId="0F0E6339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6.2.1 Процедура анализа функционирования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проводится в рамках процессов «</w:t>
      </w:r>
      <w:r w:rsidR="004C53C8">
        <w:rPr>
          <w:rFonts w:ascii="Times New Roman" w:hAnsi="Times New Roman"/>
          <w:sz w:val="24"/>
          <w:szCs w:val="24"/>
          <w:lang w:val="ru-RU"/>
        </w:rPr>
        <w:t>Управление организацией</w:t>
      </w:r>
      <w:r w:rsidR="00C513F0">
        <w:rPr>
          <w:rFonts w:ascii="Times New Roman" w:hAnsi="Times New Roman"/>
          <w:sz w:val="24"/>
          <w:szCs w:val="24"/>
          <w:lang w:val="ru-RU"/>
        </w:rPr>
        <w:t xml:space="preserve">» (КП </w:t>
      </w:r>
      <w:r w:rsidR="004C53C8">
        <w:rPr>
          <w:rFonts w:ascii="Times New Roman" w:hAnsi="Times New Roman"/>
          <w:sz w:val="24"/>
          <w:szCs w:val="24"/>
          <w:lang w:val="ru-RU"/>
        </w:rPr>
        <w:t>УП</w:t>
      </w:r>
      <w:r w:rsidR="00C513F0">
        <w:rPr>
          <w:rFonts w:ascii="Times New Roman" w:hAnsi="Times New Roman"/>
          <w:sz w:val="24"/>
          <w:szCs w:val="24"/>
          <w:lang w:val="ru-RU"/>
        </w:rPr>
        <w:t>-01).</w:t>
      </w:r>
    </w:p>
    <w:p w14:paraId="311A577E" w14:textId="6A97DF66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6.2.2 Процедура анализа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включает подготовку отчета о функционировании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и его рассмотрения на заседании рабочей группы по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 руководителями структурных подраз</w:t>
      </w:r>
      <w:r w:rsidR="00AB420C">
        <w:rPr>
          <w:rFonts w:ascii="Times New Roman" w:hAnsi="Times New Roman"/>
          <w:sz w:val="24"/>
          <w:szCs w:val="24"/>
          <w:lang w:val="ru-RU"/>
        </w:rPr>
        <w:t>делений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 целью оценки результативности и пригодности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>.</w:t>
      </w:r>
    </w:p>
    <w:p w14:paraId="5A9B5650" w14:textId="5C16F4B6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6.2.3 Плановый анализ результативности и пригодности </w:t>
      </w:r>
      <w:proofErr w:type="gramStart"/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 (</w:t>
      </w:r>
      <w:proofErr w:type="gramEnd"/>
      <w:r w:rsidRPr="00004B62">
        <w:rPr>
          <w:rFonts w:ascii="Times New Roman" w:hAnsi="Times New Roman"/>
          <w:sz w:val="24"/>
          <w:szCs w:val="24"/>
          <w:lang w:val="ru-RU"/>
        </w:rPr>
        <w:t xml:space="preserve">далее - 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) проводится 1 раз в год по итогам работы за год. Внеплановый 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проводится по решению (приказу) высшего руководства (ПР</w:t>
      </w:r>
      <w:r w:rsidR="00E600B9">
        <w:rPr>
          <w:rFonts w:ascii="Times New Roman" w:hAnsi="Times New Roman"/>
          <w:sz w:val="24"/>
          <w:szCs w:val="24"/>
          <w:lang w:val="ru-RU"/>
        </w:rPr>
        <w:t>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, в случае необходимости. Примером необходимости проведения внепланового внутреннего аудита может быть контрольная проверка подготовленности к предстоящему инспекционному внешнему </w:t>
      </w:r>
      <w:proofErr w:type="gramStart"/>
      <w:r w:rsidRPr="00004B62">
        <w:rPr>
          <w:rFonts w:ascii="Times New Roman" w:hAnsi="Times New Roman"/>
          <w:sz w:val="24"/>
          <w:szCs w:val="24"/>
          <w:lang w:val="ru-RU"/>
        </w:rPr>
        <w:t>аудиту  систем</w:t>
      </w:r>
      <w:r w:rsidR="00E600B9">
        <w:rPr>
          <w:rFonts w:ascii="Times New Roman" w:hAnsi="Times New Roman"/>
          <w:sz w:val="24"/>
          <w:szCs w:val="24"/>
          <w:lang w:val="ru-RU"/>
        </w:rPr>
        <w:t>ы</w:t>
      </w:r>
      <w:proofErr w:type="gramEnd"/>
      <w:r w:rsidRPr="00004B62">
        <w:rPr>
          <w:rFonts w:ascii="Times New Roman" w:hAnsi="Times New Roman"/>
          <w:sz w:val="24"/>
          <w:szCs w:val="24"/>
          <w:lang w:val="ru-RU"/>
        </w:rPr>
        <w:t xml:space="preserve"> менеджмента </w:t>
      </w:r>
      <w:r w:rsidR="00E600B9">
        <w:rPr>
          <w:rFonts w:ascii="Times New Roman" w:hAnsi="Times New Roman"/>
          <w:sz w:val="24"/>
          <w:szCs w:val="24"/>
          <w:lang w:val="ru-RU"/>
        </w:rPr>
        <w:t xml:space="preserve">качества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требованиям </w:t>
      </w:r>
      <w:r w:rsidR="00AB420C">
        <w:rPr>
          <w:rFonts w:ascii="Times New Roman" w:hAnsi="Times New Roman"/>
          <w:sz w:val="24"/>
          <w:lang w:val="ru-RU"/>
        </w:rPr>
        <w:t>ISO 9001</w:t>
      </w:r>
      <w:r w:rsidRPr="00004B62">
        <w:rPr>
          <w:rFonts w:ascii="Times New Roman" w:hAnsi="Times New Roman"/>
          <w:sz w:val="24"/>
          <w:szCs w:val="24"/>
          <w:lang w:val="ru-RU"/>
        </w:rPr>
        <w:t>.</w:t>
      </w:r>
    </w:p>
    <w:p w14:paraId="144B173A" w14:textId="1D3262F4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caps/>
          <w:sz w:val="24"/>
          <w:szCs w:val="24"/>
          <w:lang w:val="ru-RU"/>
        </w:rPr>
        <w:t xml:space="preserve">6.2.4 </w:t>
      </w:r>
      <w:r w:rsidRPr="00004B62">
        <w:rPr>
          <w:rFonts w:ascii="Times New Roman" w:hAnsi="Times New Roman"/>
          <w:sz w:val="24"/>
          <w:szCs w:val="24"/>
          <w:lang w:val="ru-RU"/>
        </w:rPr>
        <w:t>На заседаниях</w:t>
      </w:r>
      <w:r w:rsidRPr="00004B62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по анализу результативности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рассматривается отчет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», подготовленный ответственными за целевые системы менеджмента и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в целом подразделения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на основе входных данных, предоставленных ответственными должностными лицами. Рекомендуемая форма отчета (Шаблон) отчета анализа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приведена в приложении 1 настоящей процедуры.</w:t>
      </w:r>
    </w:p>
    <w:p w14:paraId="1FC6CF95" w14:textId="1F1A376E" w:rsidR="002E790A" w:rsidRPr="00004B62" w:rsidRDefault="002E790A" w:rsidP="002E790A">
      <w:pPr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6.2.5 Участники заседаний обсуждают и утверждают отчет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</w:t>
      </w:r>
      <w:r w:rsidR="009E1E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», вырабатывают предложения по совершенствованию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. Решения заседаний по обсуждению отчета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руководства» протоколируются (оформляются в Протоколе заседаний) (Приложение 2). </w:t>
      </w:r>
      <w:r w:rsidRPr="00004B62">
        <w:rPr>
          <w:rFonts w:ascii="Times New Roman" w:hAnsi="Times New Roman"/>
          <w:iCs/>
          <w:sz w:val="24"/>
          <w:szCs w:val="24"/>
          <w:lang w:val="ru-RU"/>
        </w:rPr>
        <w:t xml:space="preserve">В Протоколе заседания устанавливается также дата проведения следующего анализа </w:t>
      </w:r>
      <w:r w:rsidR="00E600B9">
        <w:rPr>
          <w:rFonts w:ascii="Times New Roman" w:hAnsi="Times New Roman"/>
          <w:iCs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iCs/>
          <w:sz w:val="24"/>
          <w:szCs w:val="24"/>
          <w:lang w:val="ru-RU"/>
        </w:rPr>
        <w:t xml:space="preserve">. </w:t>
      </w:r>
    </w:p>
    <w:p w14:paraId="291653DB" w14:textId="168D6E95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caps/>
          <w:sz w:val="24"/>
          <w:szCs w:val="24"/>
          <w:lang w:val="ru-RU"/>
        </w:rPr>
        <w:t>6.2.6</w:t>
      </w:r>
      <w:r w:rsidRPr="00004B62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Протокол рассмотрения отчета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</w:t>
      </w:r>
      <w:r w:rsidR="009E1E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7635">
        <w:rPr>
          <w:rFonts w:ascii="Times New Roman" w:hAnsi="Times New Roman"/>
          <w:sz w:val="24"/>
          <w:szCs w:val="24"/>
          <w:lang w:val="ru-RU"/>
        </w:rPr>
        <w:t>ИКЦА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» подписывается </w:t>
      </w:r>
      <w:r w:rsidR="00AB420C">
        <w:rPr>
          <w:rFonts w:ascii="Times New Roman" w:hAnsi="Times New Roman"/>
          <w:sz w:val="24"/>
          <w:szCs w:val="24"/>
          <w:lang w:val="ru-RU"/>
        </w:rPr>
        <w:t>Президентом</w:t>
      </w:r>
      <w:r w:rsidRPr="00004B62">
        <w:rPr>
          <w:rFonts w:ascii="Times New Roman" w:hAnsi="Times New Roman"/>
          <w:sz w:val="24"/>
          <w:szCs w:val="24"/>
          <w:lang w:val="ru-RU"/>
        </w:rPr>
        <w:t>/ПР</w:t>
      </w:r>
      <w:r w:rsidR="00E600B9">
        <w:rPr>
          <w:rFonts w:ascii="Times New Roman" w:hAnsi="Times New Roman"/>
          <w:sz w:val="24"/>
          <w:szCs w:val="24"/>
          <w:lang w:val="ru-RU"/>
        </w:rPr>
        <w:t>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>, членами и секретарем заседания.</w:t>
      </w:r>
    </w:p>
    <w:p w14:paraId="589BD265" w14:textId="55DFE5E9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6.2.7 Протоколы заседаний по анализу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и Отчеты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</w:t>
      </w:r>
      <w:r w:rsidR="009E1E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7635">
        <w:rPr>
          <w:rFonts w:ascii="Times New Roman" w:hAnsi="Times New Roman"/>
          <w:sz w:val="24"/>
          <w:szCs w:val="24"/>
          <w:lang w:val="ru-RU"/>
        </w:rPr>
        <w:t>ИКЦА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» поддерживаются в рабочем состоянии и сохраняются </w:t>
      </w:r>
      <w:r w:rsidR="00AB420C">
        <w:rPr>
          <w:rFonts w:ascii="Times New Roman" w:hAnsi="Times New Roman"/>
          <w:sz w:val="24"/>
          <w:szCs w:val="24"/>
          <w:lang w:val="ru-RU"/>
        </w:rPr>
        <w:t xml:space="preserve">Менеджером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CE364B9" w14:textId="77777777" w:rsidR="007A6DAA" w:rsidRPr="00CD3650" w:rsidRDefault="007A6DAA" w:rsidP="007A6DAA">
      <w:pPr>
        <w:spacing w:after="0"/>
        <w:ind w:firstLine="851"/>
        <w:rPr>
          <w:rFonts w:ascii="Times New Roman" w:hAnsi="Times New Roman"/>
          <w:caps/>
          <w:sz w:val="20"/>
          <w:lang w:val="ru-RU"/>
        </w:rPr>
      </w:pPr>
    </w:p>
    <w:p w14:paraId="6A9C0CF5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3" w:name="_Toc417402523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6.3 Входные данные анализа со стороны руководства</w:t>
      </w:r>
      <w:bookmarkEnd w:id="13"/>
    </w:p>
    <w:p w14:paraId="20566432" w14:textId="1BB09B2F" w:rsidR="002F30F6" w:rsidRDefault="002F30F6" w:rsidP="002F30F6">
      <w:pPr>
        <w:tabs>
          <w:tab w:val="left" w:pos="851"/>
          <w:tab w:val="left" w:pos="1440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6.3.1 Входные данные (информация) для анализа СМК со стороны руководства должны быть получены как из внутренних, так и из внешних источников. К входным данным анализа со стороны руководства относятся:</w:t>
      </w:r>
    </w:p>
    <w:p w14:paraId="2D4E8D0F" w14:textId="7A63DCEF" w:rsidR="002F30F6" w:rsidRPr="0003058D" w:rsidRDefault="002F30F6" w:rsidP="002F30F6">
      <w:pPr>
        <w:tabs>
          <w:tab w:val="left" w:pos="851"/>
          <w:tab w:val="left" w:pos="1440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3058D">
        <w:rPr>
          <w:rFonts w:ascii="Times New Roman" w:hAnsi="Times New Roman"/>
          <w:sz w:val="24"/>
          <w:szCs w:val="24"/>
          <w:lang w:val="ru-RU"/>
        </w:rPr>
        <w:t>-</w:t>
      </w:r>
      <w:r w:rsidR="00A405C6" w:rsidRPr="0003058D">
        <w:rPr>
          <w:rFonts w:ascii="Times New Roman" w:hAnsi="Times New Roman"/>
          <w:sz w:val="24"/>
          <w:szCs w:val="24"/>
          <w:lang w:val="ru-RU"/>
        </w:rPr>
        <w:t>изменения</w:t>
      </w:r>
      <w:r w:rsidRPr="000305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3058D">
        <w:rPr>
          <w:rFonts w:ascii="Times New Roman" w:hAnsi="Times New Roman"/>
          <w:sz w:val="24"/>
          <w:szCs w:val="24"/>
          <w:lang w:val="ru-RU"/>
        </w:rPr>
        <w:t>во внешних и внутренних факторов</w:t>
      </w:r>
      <w:proofErr w:type="gramEnd"/>
      <w:r w:rsidRPr="0003058D">
        <w:rPr>
          <w:rFonts w:ascii="Times New Roman" w:hAnsi="Times New Roman"/>
          <w:sz w:val="24"/>
          <w:szCs w:val="24"/>
          <w:lang w:val="ru-RU"/>
        </w:rPr>
        <w:t>, касающихся интегрированной системы менеджмента;</w:t>
      </w:r>
    </w:p>
    <w:p w14:paraId="39864973" w14:textId="613E1963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статус и результаты достижения целей и выполнения мероприятий планов и программ в области </w:t>
      </w:r>
      <w:r w:rsidRPr="00855D5E">
        <w:rPr>
          <w:rFonts w:ascii="Times New Roman" w:hAnsi="Times New Roman"/>
          <w:sz w:val="24"/>
          <w:szCs w:val="24"/>
          <w:lang w:val="ru-RU"/>
        </w:rPr>
        <w:t>качества</w:t>
      </w:r>
      <w:r>
        <w:rPr>
          <w:rFonts w:ascii="Times New Roman" w:hAnsi="Times New Roman"/>
          <w:sz w:val="24"/>
          <w:szCs w:val="24"/>
          <w:lang w:val="ru-RU"/>
        </w:rPr>
        <w:t>, и управления рисками;</w:t>
      </w:r>
    </w:p>
    <w:p w14:paraId="6FBC81D0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статус оказываемых потребителям услуг;</w:t>
      </w:r>
    </w:p>
    <w:p w14:paraId="2DCCFBE1" w14:textId="77777777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данные об уровне удовлетворенности потребителей, получаемые на основе изучения их претензий и результатов опросов - сбора мнений о качестве предоставляемых компании услуг, благодарственных отзывов от потребителей;</w:t>
      </w:r>
    </w:p>
    <w:p w14:paraId="2BE7AF32" w14:textId="77777777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отчеты по результатам внешних аудитов;</w:t>
      </w:r>
    </w:p>
    <w:p w14:paraId="7238DD70" w14:textId="6C36A44E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отчеты по оценке результативности процессов СМ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C27A6A">
        <w:rPr>
          <w:rFonts w:ascii="Times New Roman" w:hAnsi="Times New Roman"/>
          <w:sz w:val="24"/>
          <w:szCs w:val="24"/>
          <w:lang w:val="ru-RU"/>
        </w:rPr>
        <w:t>;</w:t>
      </w:r>
      <w:r w:rsidRPr="00201B1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A940E72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отчеты внутреннего аудита и оценивания соответствия применимым законодательным и нормативным требованиям и другим требованиям, принятым компанией;</w:t>
      </w:r>
    </w:p>
    <w:p w14:paraId="6CFAEF85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отчеты о проведенных корректирующих и предупреждающих действиях, оценке их результативности;</w:t>
      </w:r>
    </w:p>
    <w:p w14:paraId="173B0D14" w14:textId="138B9BA2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 статусе расследования инцидентов, </w:t>
      </w:r>
      <w:r w:rsidRPr="00C27A6A">
        <w:rPr>
          <w:rFonts w:ascii="Times New Roman" w:hAnsi="Times New Roman"/>
          <w:sz w:val="24"/>
          <w:szCs w:val="24"/>
          <w:lang w:val="ru-RU"/>
        </w:rPr>
        <w:t>корректирующих и предупреждающих действи</w:t>
      </w:r>
      <w:r>
        <w:rPr>
          <w:rFonts w:ascii="Times New Roman" w:hAnsi="Times New Roman"/>
          <w:sz w:val="24"/>
          <w:szCs w:val="24"/>
          <w:lang w:val="ru-RU"/>
        </w:rPr>
        <w:t>й;</w:t>
      </w:r>
    </w:p>
    <w:p w14:paraId="4F71690B" w14:textId="7A7AC210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данные о результатах коммуникации с внешними заинтересованными сторонами, включая р</w:t>
      </w:r>
      <w:r>
        <w:rPr>
          <w:rFonts w:ascii="Times New Roman" w:hAnsi="Times New Roman"/>
          <w:sz w:val="24"/>
          <w:szCs w:val="24"/>
          <w:lang w:val="ru-RU"/>
        </w:rPr>
        <w:t xml:space="preserve">еакцию на жалобы в области качества; </w:t>
      </w:r>
    </w:p>
    <w:p w14:paraId="094886FE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отчет по оценке эффективности управления рисками;</w:t>
      </w:r>
    </w:p>
    <w:p w14:paraId="3E6F7F03" w14:textId="77777777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 xml:space="preserve">данные об оценке результативности внедренных улучшений, предпринятых по результатам предыдущего анализа; </w:t>
      </w:r>
    </w:p>
    <w:p w14:paraId="56686D88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изменения, произошедшие в компании за период, прошедший с момента проведения по</w:t>
      </w:r>
      <w:r>
        <w:rPr>
          <w:rFonts w:ascii="Times New Roman" w:hAnsi="Times New Roman"/>
          <w:sz w:val="24"/>
          <w:szCs w:val="24"/>
          <w:lang w:val="ru-RU"/>
        </w:rPr>
        <w:t>следнего анализа со стороны руководства:</w:t>
      </w:r>
    </w:p>
    <w:p w14:paraId="7F3ED345" w14:textId="77777777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 xml:space="preserve">изменения в продукции, видах деятельности и услугах </w:t>
      </w:r>
      <w:r>
        <w:rPr>
          <w:rFonts w:ascii="Times New Roman" w:hAnsi="Times New Roman"/>
          <w:sz w:val="24"/>
          <w:szCs w:val="24"/>
          <w:lang w:val="ru-RU"/>
        </w:rPr>
        <w:t>компан</w:t>
      </w:r>
      <w:r w:rsidRPr="00C27A6A">
        <w:rPr>
          <w:rFonts w:ascii="Times New Roman" w:hAnsi="Times New Roman"/>
          <w:sz w:val="24"/>
          <w:szCs w:val="24"/>
          <w:lang w:val="ru-RU"/>
        </w:rPr>
        <w:t>ии;</w:t>
      </w:r>
    </w:p>
    <w:p w14:paraId="6651A1BF" w14:textId="77777777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рекомендации по улучшению.</w:t>
      </w:r>
    </w:p>
    <w:p w14:paraId="64B707E8" w14:textId="77777777" w:rsidR="002F30F6" w:rsidRPr="00DB0A7D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5CB74238" w14:textId="77777777" w:rsidR="002F30F6" w:rsidRPr="00C51938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6.4 Порядок предоставления входных данных</w:t>
      </w:r>
    </w:p>
    <w:p w14:paraId="7D74509B" w14:textId="77777777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6.4.1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Сбор и предоставление входных данных.</w:t>
      </w:r>
    </w:p>
    <w:p w14:paraId="72454A95" w14:textId="77777777" w:rsidR="002F30F6" w:rsidRDefault="002F30F6" w:rsidP="002F30F6">
      <w:pPr>
        <w:pStyle w:val="a5"/>
        <w:tabs>
          <w:tab w:val="left" w:pos="851"/>
          <w:tab w:val="num" w:pos="198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6.4.1.1 Ответственность за предоставление данных для анализа со стороны руководства установлена в разделе 5 настоящей процедуры компании.</w:t>
      </w:r>
    </w:p>
    <w:p w14:paraId="674B3521" w14:textId="3F356FEE" w:rsidR="002F30F6" w:rsidRDefault="002F30F6" w:rsidP="002F30F6">
      <w:pPr>
        <w:pStyle w:val="a5"/>
        <w:tabs>
          <w:tab w:val="left" w:pos="851"/>
          <w:tab w:val="num" w:pos="198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6.4.1.2 Входные данные для анализа СМК должны быть предоставлены ответственными должностными лицами в виде соответствующего итогового отчета по результатам анализа соответствующих накопленных данных мониторинга и измерений за период до проведения анализа со стороны руководства.</w:t>
      </w:r>
    </w:p>
    <w:p w14:paraId="4B422EB2" w14:textId="77777777" w:rsidR="002F30F6" w:rsidRPr="00496957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6.4.1.3 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При подготовке </w:t>
      </w:r>
      <w:r>
        <w:rPr>
          <w:rFonts w:ascii="Times New Roman" w:hAnsi="Times New Roman"/>
          <w:sz w:val="24"/>
          <w:szCs w:val="24"/>
          <w:lang w:val="ru-RU"/>
        </w:rPr>
        <w:t xml:space="preserve">аналитических 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отчетов и справок </w:t>
      </w:r>
      <w:r>
        <w:rPr>
          <w:rFonts w:ascii="Times New Roman" w:hAnsi="Times New Roman"/>
          <w:sz w:val="24"/>
          <w:szCs w:val="24"/>
          <w:lang w:val="ru-RU"/>
        </w:rPr>
        <w:t xml:space="preserve">по показателям процессов (деятельности) 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рекомендуется </w:t>
      </w:r>
      <w:r>
        <w:rPr>
          <w:rFonts w:ascii="Times New Roman" w:hAnsi="Times New Roman"/>
          <w:sz w:val="24"/>
          <w:szCs w:val="24"/>
          <w:lang w:val="ru-RU"/>
        </w:rPr>
        <w:t>для наглядного отображения тенденций показателей во времени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 визуализировать данные анализов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оформлять данные </w:t>
      </w:r>
      <w:r>
        <w:rPr>
          <w:rFonts w:ascii="Times New Roman" w:hAnsi="Times New Roman"/>
          <w:sz w:val="24"/>
          <w:szCs w:val="24"/>
          <w:lang w:val="ru-RU"/>
        </w:rPr>
        <w:t>с помощью графических элементов (</w:t>
      </w:r>
      <w:r w:rsidRPr="00496957">
        <w:rPr>
          <w:rFonts w:ascii="Times New Roman" w:hAnsi="Times New Roman"/>
          <w:sz w:val="24"/>
          <w:szCs w:val="24"/>
          <w:lang w:val="ru-RU"/>
        </w:rPr>
        <w:t>графиков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таблиц, схем и др.)), приводить показатели в сравнении с показателями по предыдущим отчетным периодам, где применимо, в сравнении с показателями конкурентов.</w:t>
      </w:r>
    </w:p>
    <w:p w14:paraId="4506383B" w14:textId="7D5B51A2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6.4.1.4 На основе представленных входных данных (п. 6.3 настоящей процедуры) специалисты компании составляют отчет «Анализ СМК со стороны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руководства  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предоставляют его менеджеру СМК.</w:t>
      </w:r>
    </w:p>
    <w:p w14:paraId="3DF6B764" w14:textId="77777777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3CE65690" w14:textId="77777777" w:rsidR="002F30F6" w:rsidRPr="00C51938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6.5 Выходные данные анализа со стороны руководства</w:t>
      </w:r>
    </w:p>
    <w:p w14:paraId="6B93A6FB" w14:textId="7040FDC8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6.5.1 В результате анализа СМК со стороны руководства принимаются решения по улучшению СМК.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14:paraId="1A79CEC4" w14:textId="77777777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0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0"/>
          <w:szCs w:val="24"/>
          <w:lang w:val="ru-RU"/>
        </w:rPr>
        <w:t>Примечание:</w:t>
      </w:r>
      <w:r>
        <w:rPr>
          <w:rFonts w:ascii="Times New Roman" w:hAnsi="Times New Roman"/>
          <w:iCs/>
          <w:sz w:val="20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4"/>
          <w:lang w:val="ru-RU"/>
        </w:rPr>
        <w:t>мероприятия, проведение которых признано необходимым по итогам анализа со стороны руководства, могут разрабатываться в виде планов коррекций, корректирующих и предупреждающих действий в соответствии с требованиями документированной процедуры «Корректирующие и предупреждающие действия» (ДП–08).</w:t>
      </w:r>
    </w:p>
    <w:p w14:paraId="4DFDF81D" w14:textId="373956FC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6.5.2 В результате анализа СМК должны быть определены:</w:t>
      </w:r>
    </w:p>
    <w:p w14:paraId="2324523E" w14:textId="2EDA7BC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Цели в области </w:t>
      </w:r>
      <w:r w:rsidR="00A405C6">
        <w:rPr>
          <w:rFonts w:ascii="Times New Roman" w:hAnsi="Times New Roman"/>
          <w:sz w:val="24"/>
          <w:szCs w:val="24"/>
          <w:lang w:val="ru-RU"/>
        </w:rPr>
        <w:t>качества, управления</w:t>
      </w:r>
      <w:r>
        <w:rPr>
          <w:rFonts w:ascii="Times New Roman" w:hAnsi="Times New Roman"/>
          <w:sz w:val="24"/>
          <w:szCs w:val="24"/>
          <w:lang w:val="ru-RU"/>
        </w:rPr>
        <w:t xml:space="preserve"> рисками на предстоящий год, планы по</w:t>
      </w:r>
      <w:r w:rsidRPr="00B206D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улучшению деятельности;</w:t>
      </w:r>
    </w:p>
    <w:p w14:paraId="4373E8F8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ресурсы, необходимые для реализации планов по</w:t>
      </w:r>
      <w:r w:rsidRPr="00B206D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улучшению деятельности;</w:t>
      </w:r>
    </w:p>
    <w:p w14:paraId="50BD40C5" w14:textId="3C3F0B14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необходимости, изменения в процессах, процессном ландшафте и/или элементах СМК компании;</w:t>
      </w:r>
    </w:p>
    <w:p w14:paraId="3EBF1163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2F30F6">
        <w:rPr>
          <w:rFonts w:ascii="Times New Roman" w:hAnsi="Times New Roman"/>
          <w:sz w:val="24"/>
          <w:szCs w:val="24"/>
          <w:lang w:val="ru-RU"/>
        </w:rPr>
        <w:t xml:space="preserve"> актуализированы, в случае необходимости, Политики в области качества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ED9FCD2" w14:textId="516C31CB" w:rsidR="002F30F6" w:rsidRP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2F30F6">
        <w:rPr>
          <w:rFonts w:ascii="Times New Roman" w:hAnsi="Times New Roman"/>
          <w:sz w:val="24"/>
          <w:szCs w:val="24"/>
          <w:lang w:val="ru-RU"/>
        </w:rPr>
        <w:t>6.5.3 Решения и действия по улучшению могут также касаться:</w:t>
      </w:r>
    </w:p>
    <w:p w14:paraId="2BC4C10F" w14:textId="12164466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повышения результативности СМК, процессов и видов деятельности;</w:t>
      </w:r>
    </w:p>
    <w:p w14:paraId="362F1BD7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улучшения характеристик предоставляемых потребителям услуг;</w:t>
      </w:r>
    </w:p>
    <w:p w14:paraId="72468377" w14:textId="703F01B3" w:rsidR="002F30F6" w:rsidRDefault="002F30F6" w:rsidP="002F30F6">
      <w:pPr>
        <w:pStyle w:val="a5"/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D327D0">
        <w:rPr>
          <w:rFonts w:ascii="Times New Roman" w:hAnsi="Times New Roman"/>
          <w:sz w:val="24"/>
          <w:szCs w:val="24"/>
        </w:rPr>
        <w:t xml:space="preserve">6.5.4 Контроль за реализацией решений </w:t>
      </w:r>
      <w:r>
        <w:rPr>
          <w:rFonts w:ascii="Times New Roman" w:hAnsi="Times New Roman"/>
          <w:sz w:val="24"/>
          <w:szCs w:val="24"/>
        </w:rPr>
        <w:t>заседаний</w:t>
      </w:r>
      <w:r w:rsidRPr="00D327D0">
        <w:rPr>
          <w:rFonts w:ascii="Times New Roman" w:hAnsi="Times New Roman"/>
          <w:sz w:val="24"/>
          <w:szCs w:val="24"/>
        </w:rPr>
        <w:t xml:space="preserve"> по анализу СМ</w:t>
      </w:r>
      <w:r>
        <w:rPr>
          <w:rFonts w:ascii="Times New Roman" w:hAnsi="Times New Roman"/>
          <w:sz w:val="24"/>
          <w:szCs w:val="24"/>
        </w:rPr>
        <w:t>К</w:t>
      </w:r>
      <w:r w:rsidRPr="00D327D0">
        <w:rPr>
          <w:rFonts w:ascii="Times New Roman" w:hAnsi="Times New Roman"/>
          <w:sz w:val="24"/>
          <w:szCs w:val="24"/>
        </w:rPr>
        <w:t xml:space="preserve"> осуществля</w:t>
      </w:r>
      <w:r>
        <w:rPr>
          <w:rFonts w:ascii="Times New Roman" w:hAnsi="Times New Roman"/>
          <w:sz w:val="24"/>
          <w:szCs w:val="24"/>
        </w:rPr>
        <w:t>ю</w:t>
      </w:r>
      <w:r w:rsidRPr="00D327D0">
        <w:rPr>
          <w:rFonts w:ascii="Times New Roman" w:hAnsi="Times New Roman"/>
          <w:sz w:val="24"/>
          <w:szCs w:val="24"/>
        </w:rPr>
        <w:t>т ПР</w:t>
      </w:r>
      <w:r>
        <w:rPr>
          <w:rFonts w:ascii="Times New Roman" w:hAnsi="Times New Roman"/>
          <w:sz w:val="24"/>
          <w:szCs w:val="24"/>
        </w:rPr>
        <w:t xml:space="preserve">К, </w:t>
      </w:r>
      <w:proofErr w:type="gramStart"/>
      <w:r>
        <w:rPr>
          <w:rFonts w:ascii="Times New Roman" w:hAnsi="Times New Roman"/>
          <w:sz w:val="24"/>
          <w:szCs w:val="24"/>
        </w:rPr>
        <w:t>Заместители  директора</w:t>
      </w:r>
      <w:proofErr w:type="gramEnd"/>
      <w:r>
        <w:rPr>
          <w:rFonts w:ascii="Times New Roman" w:hAnsi="Times New Roman"/>
          <w:sz w:val="24"/>
          <w:szCs w:val="24"/>
        </w:rPr>
        <w:t xml:space="preserve">, в соответствии с областью ответственности и полномочий. </w:t>
      </w:r>
    </w:p>
    <w:p w14:paraId="162E6DDC" w14:textId="1A2BC57C" w:rsidR="002F30F6" w:rsidRPr="00D327D0" w:rsidRDefault="002F30F6" w:rsidP="002F30F6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327D0">
        <w:rPr>
          <w:rFonts w:ascii="Times New Roman" w:hAnsi="Times New Roman"/>
          <w:sz w:val="24"/>
          <w:szCs w:val="24"/>
        </w:rPr>
        <w:t xml:space="preserve">6.5.5 </w:t>
      </w:r>
      <w:r>
        <w:rPr>
          <w:rFonts w:ascii="Times New Roman" w:hAnsi="Times New Roman"/>
          <w:sz w:val="24"/>
          <w:szCs w:val="24"/>
        </w:rPr>
        <w:t xml:space="preserve">Мониторинг, сбор данных в подразделениях об исполнении решений заседаний по анализу СМК осуществляют специалисты подразделений. Эти данные предоставляются на рассмотрение </w:t>
      </w:r>
      <w:proofErr w:type="gramStart"/>
      <w:r>
        <w:rPr>
          <w:rFonts w:ascii="Times New Roman" w:hAnsi="Times New Roman"/>
          <w:sz w:val="24"/>
          <w:szCs w:val="24"/>
        </w:rPr>
        <w:t>ПРК  в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рабочем порядке или при проведении общих собраний с привлечением ответственных подразделений компании.</w:t>
      </w:r>
    </w:p>
    <w:p w14:paraId="0E394DB1" w14:textId="22D2DE60" w:rsidR="002F30F6" w:rsidRPr="00D327D0" w:rsidRDefault="002F30F6" w:rsidP="002F30F6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327D0">
        <w:rPr>
          <w:rFonts w:ascii="Times New Roman" w:hAnsi="Times New Roman"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>6</w:t>
      </w:r>
      <w:r w:rsidRPr="00D327D0">
        <w:rPr>
          <w:rFonts w:ascii="Times New Roman" w:hAnsi="Times New Roman"/>
          <w:sz w:val="24"/>
          <w:szCs w:val="24"/>
        </w:rPr>
        <w:t xml:space="preserve"> Работу по внесению необходимых изменений в документацию СМ</w:t>
      </w:r>
      <w:r>
        <w:rPr>
          <w:rFonts w:ascii="Times New Roman" w:hAnsi="Times New Roman"/>
          <w:sz w:val="24"/>
          <w:szCs w:val="24"/>
        </w:rPr>
        <w:t>К</w:t>
      </w:r>
      <w:r w:rsidRPr="00D327D0">
        <w:rPr>
          <w:rFonts w:ascii="Times New Roman" w:hAnsi="Times New Roman"/>
          <w:sz w:val="24"/>
          <w:szCs w:val="24"/>
        </w:rPr>
        <w:t>, вызванных корректирующими и предупреждающими действиями анализа со стороны руководства, организу</w:t>
      </w:r>
      <w:r>
        <w:rPr>
          <w:rFonts w:ascii="Times New Roman" w:hAnsi="Times New Roman"/>
          <w:sz w:val="24"/>
          <w:szCs w:val="24"/>
        </w:rPr>
        <w:t>ю</w:t>
      </w:r>
      <w:r w:rsidRPr="00D327D0">
        <w:rPr>
          <w:rFonts w:ascii="Times New Roman" w:hAnsi="Times New Roman"/>
          <w:sz w:val="24"/>
          <w:szCs w:val="24"/>
        </w:rPr>
        <w:t xml:space="preserve">т и </w:t>
      </w:r>
      <w:proofErr w:type="gramStart"/>
      <w:r w:rsidRPr="00D327D0">
        <w:rPr>
          <w:rFonts w:ascii="Times New Roman" w:hAnsi="Times New Roman"/>
          <w:sz w:val="24"/>
          <w:szCs w:val="24"/>
        </w:rPr>
        <w:t>координиру</w:t>
      </w:r>
      <w:r>
        <w:rPr>
          <w:rFonts w:ascii="Times New Roman" w:hAnsi="Times New Roman"/>
          <w:sz w:val="24"/>
          <w:szCs w:val="24"/>
        </w:rPr>
        <w:t>ю</w:t>
      </w:r>
      <w:r w:rsidRPr="00D327D0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менеджер</w:t>
      </w:r>
      <w:proofErr w:type="gramEnd"/>
      <w:r>
        <w:rPr>
          <w:rFonts w:ascii="Times New Roman" w:hAnsi="Times New Roman"/>
          <w:sz w:val="24"/>
          <w:szCs w:val="24"/>
        </w:rPr>
        <w:t xml:space="preserve"> СМК </w:t>
      </w:r>
      <w:r w:rsidR="00C45456">
        <w:rPr>
          <w:rFonts w:ascii="Times New Roman" w:hAnsi="Times New Roman"/>
          <w:sz w:val="24"/>
          <w:szCs w:val="24"/>
        </w:rPr>
        <w:t xml:space="preserve">и специалисты </w:t>
      </w:r>
      <w:r>
        <w:rPr>
          <w:rFonts w:ascii="Times New Roman" w:hAnsi="Times New Roman"/>
          <w:sz w:val="24"/>
          <w:szCs w:val="24"/>
        </w:rPr>
        <w:t>подразделений</w:t>
      </w:r>
      <w:r w:rsidRPr="00D327D0">
        <w:rPr>
          <w:rFonts w:ascii="Times New Roman" w:hAnsi="Times New Roman"/>
          <w:sz w:val="24"/>
          <w:szCs w:val="24"/>
        </w:rPr>
        <w:t xml:space="preserve">. </w:t>
      </w:r>
    </w:p>
    <w:p w14:paraId="47663EB1" w14:textId="77777777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6.5.7 Результаты анализа со стороны руководства доводятся до сведения персонала на рабочих совещаниях высшего руководства </w:t>
      </w:r>
      <w:r>
        <w:rPr>
          <w:rFonts w:ascii="Times New Roman" w:hAnsi="Times New Roman"/>
          <w:sz w:val="24"/>
          <w:szCs w:val="24"/>
          <w:lang w:val="ru-RU"/>
        </w:rPr>
        <w:t>компании, ее производственных филиалов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и структурных подразделений.</w:t>
      </w:r>
    </w:p>
    <w:p w14:paraId="387FD967" w14:textId="77777777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508E04C0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4" w:name="_Toc417402524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6.4 Порядок предоставления входных данных</w:t>
      </w:r>
      <w:bookmarkEnd w:id="14"/>
    </w:p>
    <w:p w14:paraId="73592BB7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3EEEEFE3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>6.4.1</w:t>
      </w:r>
      <w:r w:rsidRPr="004C16AF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4C16AF">
        <w:rPr>
          <w:rFonts w:ascii="Times New Roman" w:hAnsi="Times New Roman"/>
          <w:sz w:val="24"/>
          <w:szCs w:val="24"/>
          <w:lang w:val="ru-RU"/>
        </w:rPr>
        <w:t>Сбор и предоставление входных данных.</w:t>
      </w:r>
    </w:p>
    <w:p w14:paraId="6F759A39" w14:textId="77777777" w:rsidR="007A6DAA" w:rsidRPr="004C16AF" w:rsidRDefault="00CD3650" w:rsidP="007A6DAA">
      <w:pPr>
        <w:pStyle w:val="a5"/>
        <w:tabs>
          <w:tab w:val="left" w:pos="851"/>
          <w:tab w:val="num" w:pos="198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</w:t>
      </w:r>
      <w:r w:rsidR="007A6DAA" w:rsidRPr="004C16AF">
        <w:rPr>
          <w:rFonts w:ascii="Times New Roman" w:hAnsi="Times New Roman"/>
          <w:sz w:val="24"/>
          <w:szCs w:val="24"/>
        </w:rPr>
        <w:t xml:space="preserve">.1 Ответственность за </w:t>
      </w:r>
      <w:r w:rsidR="00FB762E">
        <w:rPr>
          <w:rFonts w:ascii="Times New Roman" w:hAnsi="Times New Roman"/>
          <w:sz w:val="24"/>
          <w:szCs w:val="24"/>
        </w:rPr>
        <w:t xml:space="preserve">сбор и формирование </w:t>
      </w:r>
      <w:r w:rsidR="008E5229">
        <w:rPr>
          <w:rFonts w:ascii="Times New Roman" w:hAnsi="Times New Roman"/>
          <w:sz w:val="24"/>
          <w:szCs w:val="24"/>
        </w:rPr>
        <w:t xml:space="preserve">входных </w:t>
      </w:r>
      <w:r w:rsidR="007A6DAA" w:rsidRPr="004C16AF">
        <w:rPr>
          <w:rFonts w:ascii="Times New Roman" w:hAnsi="Times New Roman"/>
          <w:sz w:val="24"/>
          <w:szCs w:val="24"/>
        </w:rPr>
        <w:t xml:space="preserve">данных для анализа со стороны руководства установлена в разделе </w:t>
      </w:r>
      <w:r w:rsidR="006F56A8">
        <w:rPr>
          <w:rFonts w:ascii="Times New Roman" w:hAnsi="Times New Roman"/>
          <w:sz w:val="24"/>
          <w:szCs w:val="24"/>
        </w:rPr>
        <w:t>5</w:t>
      </w:r>
      <w:r w:rsidR="007A6DAA" w:rsidRPr="004C16AF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документа</w:t>
      </w:r>
      <w:r w:rsidR="007A6DAA" w:rsidRPr="004C16AF">
        <w:rPr>
          <w:rFonts w:ascii="Times New Roman" w:hAnsi="Times New Roman"/>
          <w:sz w:val="24"/>
          <w:szCs w:val="24"/>
        </w:rPr>
        <w:t>.</w:t>
      </w:r>
    </w:p>
    <w:p w14:paraId="0DAA76D8" w14:textId="0A21F0CC" w:rsidR="007A6DAA" w:rsidRPr="00004B62" w:rsidRDefault="00CD3650" w:rsidP="007A6DAA">
      <w:pPr>
        <w:pStyle w:val="a5"/>
        <w:tabs>
          <w:tab w:val="left" w:pos="851"/>
          <w:tab w:val="num" w:pos="198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</w:t>
      </w:r>
      <w:r w:rsidR="007A6DAA" w:rsidRPr="004C16AF">
        <w:rPr>
          <w:rFonts w:ascii="Times New Roman" w:hAnsi="Times New Roman"/>
          <w:sz w:val="24"/>
          <w:szCs w:val="24"/>
        </w:rPr>
        <w:t xml:space="preserve">.2 Входные данные для анализа </w:t>
      </w:r>
      <w:r w:rsidR="00E600B9">
        <w:rPr>
          <w:rFonts w:ascii="Times New Roman" w:hAnsi="Times New Roman"/>
          <w:sz w:val="24"/>
          <w:szCs w:val="24"/>
        </w:rPr>
        <w:t>СМК</w:t>
      </w:r>
      <w:r w:rsidR="008E5229">
        <w:rPr>
          <w:rFonts w:ascii="Times New Roman" w:hAnsi="Times New Roman"/>
          <w:sz w:val="24"/>
          <w:szCs w:val="24"/>
        </w:rPr>
        <w:t xml:space="preserve"> </w:t>
      </w:r>
      <w:r w:rsidR="007A6DAA" w:rsidRPr="004C16AF">
        <w:rPr>
          <w:rFonts w:ascii="Times New Roman" w:hAnsi="Times New Roman"/>
          <w:sz w:val="24"/>
          <w:szCs w:val="24"/>
        </w:rPr>
        <w:t xml:space="preserve">должны быть предоставлены ответственными должностными лицами в виде </w:t>
      </w:r>
      <w:r w:rsidR="007A6DAA" w:rsidRPr="00004B62">
        <w:rPr>
          <w:rFonts w:ascii="Times New Roman" w:hAnsi="Times New Roman"/>
          <w:sz w:val="24"/>
          <w:szCs w:val="24"/>
        </w:rPr>
        <w:t>соответствующего итогового отчета по результатам анализа соответствующих накопленных данных мониторинга и измерений за период до проведения анализа со стороны руководства.</w:t>
      </w:r>
    </w:p>
    <w:p w14:paraId="5F9DF2F1" w14:textId="6352DE76" w:rsidR="007A6DAA" w:rsidRPr="00004B62" w:rsidRDefault="00CD3650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>6.4.1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>.3 На основе входных данных (п. 6.3 настоящего</w:t>
      </w:r>
      <w:r w:rsidR="00FB762E" w:rsidRPr="00004B62">
        <w:rPr>
          <w:rFonts w:ascii="Times New Roman" w:hAnsi="Times New Roman"/>
          <w:sz w:val="24"/>
          <w:szCs w:val="24"/>
          <w:lang w:val="ru-RU"/>
        </w:rPr>
        <w:t xml:space="preserve"> документа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16277A">
        <w:rPr>
          <w:rFonts w:ascii="Times New Roman" w:hAnsi="Times New Roman"/>
          <w:sz w:val="24"/>
          <w:szCs w:val="24"/>
          <w:lang w:val="ru-RU"/>
        </w:rPr>
        <w:t xml:space="preserve">Менеджера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="008E5229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>составля</w:t>
      </w:r>
      <w:r w:rsidR="008E5229" w:rsidRPr="00004B62">
        <w:rPr>
          <w:rFonts w:ascii="Times New Roman" w:hAnsi="Times New Roman"/>
          <w:sz w:val="24"/>
          <w:szCs w:val="24"/>
          <w:lang w:val="ru-RU"/>
        </w:rPr>
        <w:t>ю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 xml:space="preserve">т отчет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>со стороны руководства</w:t>
      </w:r>
      <w:r w:rsidR="008E5229" w:rsidRPr="00004B62">
        <w:rPr>
          <w:rFonts w:ascii="Times New Roman" w:hAnsi="Times New Roman"/>
          <w:sz w:val="24"/>
          <w:szCs w:val="24"/>
          <w:lang w:val="ru-RU"/>
        </w:rPr>
        <w:t xml:space="preserve">» по </w:t>
      </w:r>
      <w:r w:rsidR="00E87635">
        <w:rPr>
          <w:rFonts w:ascii="Times New Roman" w:hAnsi="Times New Roman"/>
          <w:sz w:val="24"/>
          <w:szCs w:val="24"/>
          <w:lang w:val="ru-RU"/>
        </w:rPr>
        <w:t>ИКЦА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97DE36A" w14:textId="77777777" w:rsidR="007A6DAA" w:rsidRPr="00004B62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7D8A2781" w14:textId="77777777" w:rsidR="007A6DAA" w:rsidRPr="00004B62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5" w:name="_Toc417402525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6.5 Выходные данные анализа со стороны руководства</w:t>
      </w:r>
      <w:bookmarkEnd w:id="15"/>
    </w:p>
    <w:p w14:paraId="381A8370" w14:textId="77777777" w:rsidR="007A6DAA" w:rsidRPr="00943071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6C313807" w14:textId="285ACC5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 xml:space="preserve">6.5.1 В результате анализа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со стороны </w:t>
      </w:r>
      <w:proofErr w:type="gramStart"/>
      <w:r w:rsidRPr="004C16AF">
        <w:rPr>
          <w:rFonts w:ascii="Times New Roman" w:hAnsi="Times New Roman"/>
          <w:sz w:val="24"/>
          <w:szCs w:val="24"/>
          <w:lang w:val="ru-RU"/>
        </w:rPr>
        <w:t xml:space="preserve">руководства </w:t>
      </w:r>
      <w:r w:rsidR="0016277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компанией</w:t>
      </w:r>
      <w:proofErr w:type="gramEnd"/>
      <w:r w:rsidR="00883C0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принимаются решения по </w:t>
      </w:r>
      <w:r w:rsidRPr="004C16AF">
        <w:rPr>
          <w:rFonts w:ascii="Times New Roman" w:hAnsi="Times New Roman"/>
          <w:sz w:val="24"/>
          <w:szCs w:val="24"/>
          <w:lang w:val="ru-RU"/>
        </w:rPr>
        <w:t>улучшени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="00883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компании</w:t>
      </w:r>
      <w:r w:rsidRPr="004C16AF">
        <w:rPr>
          <w:rFonts w:ascii="Times New Roman" w:hAnsi="Times New Roman"/>
          <w:sz w:val="24"/>
          <w:szCs w:val="24"/>
          <w:lang w:val="ru-RU"/>
        </w:rPr>
        <w:t>.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14:paraId="373F444D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i/>
          <w:iCs/>
          <w:sz w:val="24"/>
          <w:szCs w:val="24"/>
          <w:lang w:val="ru-RU"/>
        </w:rPr>
        <w:t>Примечание: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 xml:space="preserve"> мероприятия, проведение которых признано необходимым по итогам анализа со стороны руководства могут разрабатываться в виде планов коррекций, корректирующих и предупреждающих действий в соответствии с требованиями 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документированной процедуры 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>«Корректирующие» (</w:t>
      </w:r>
      <w:r w:rsidR="005D1631">
        <w:rPr>
          <w:rFonts w:ascii="Times New Roman" w:hAnsi="Times New Roman"/>
          <w:iCs/>
          <w:sz w:val="24"/>
          <w:szCs w:val="24"/>
          <w:lang w:val="ru-RU"/>
        </w:rPr>
        <w:t>ДП-05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>).</w:t>
      </w:r>
    </w:p>
    <w:p w14:paraId="112C1D36" w14:textId="3627D453" w:rsidR="007A6DAA" w:rsidRPr="00004B62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6.5.2 В результате анализа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5194" w:rsidRPr="00004B62">
        <w:rPr>
          <w:rFonts w:ascii="Times New Roman" w:hAnsi="Times New Roman"/>
          <w:sz w:val="24"/>
          <w:szCs w:val="24"/>
          <w:lang w:val="ru-RU"/>
        </w:rPr>
        <w:t xml:space="preserve">вырабатываются решения по улучшению, </w:t>
      </w:r>
      <w:r w:rsidRPr="00004B62">
        <w:rPr>
          <w:rFonts w:ascii="Times New Roman" w:hAnsi="Times New Roman"/>
          <w:sz w:val="24"/>
          <w:szCs w:val="24"/>
          <w:lang w:val="ru-RU"/>
        </w:rPr>
        <w:t>определ</w:t>
      </w:r>
      <w:r w:rsidR="00795194" w:rsidRPr="00004B62">
        <w:rPr>
          <w:rFonts w:ascii="Times New Roman" w:hAnsi="Times New Roman"/>
          <w:sz w:val="24"/>
          <w:szCs w:val="24"/>
          <w:lang w:val="ru-RU"/>
        </w:rPr>
        <w:t>яются</w:t>
      </w:r>
      <w:r w:rsidRPr="00004B62">
        <w:rPr>
          <w:rFonts w:ascii="Times New Roman" w:hAnsi="Times New Roman"/>
          <w:sz w:val="24"/>
          <w:szCs w:val="24"/>
          <w:lang w:val="ru-RU"/>
        </w:rPr>
        <w:t>:</w:t>
      </w:r>
    </w:p>
    <w:p w14:paraId="64694EEC" w14:textId="04297E90" w:rsidR="00795194" w:rsidRPr="00004B62" w:rsidRDefault="00795194" w:rsidP="00883C07">
      <w:pPr>
        <w:numPr>
          <w:ilvl w:val="0"/>
          <w:numId w:val="23"/>
        </w:numPr>
        <w:tabs>
          <w:tab w:val="clear" w:pos="3011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необходимые изменения в политиках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(в области качества продукции</w:t>
      </w:r>
      <w:r w:rsidR="00660590" w:rsidRPr="00004B62">
        <w:rPr>
          <w:rFonts w:ascii="Times New Roman" w:hAnsi="Times New Roman"/>
          <w:sz w:val="24"/>
          <w:szCs w:val="24"/>
          <w:lang w:val="ru-RU"/>
        </w:rPr>
        <w:t xml:space="preserve"> (услуг</w:t>
      </w:r>
      <w:r w:rsidR="00C45456">
        <w:rPr>
          <w:rFonts w:ascii="Times New Roman" w:hAnsi="Times New Roman"/>
          <w:sz w:val="24"/>
          <w:szCs w:val="24"/>
          <w:lang w:val="ru-RU"/>
        </w:rPr>
        <w:t>);</w:t>
      </w:r>
    </w:p>
    <w:p w14:paraId="37059751" w14:textId="2A3A91D1" w:rsidR="00883C07" w:rsidRPr="00004B62" w:rsidRDefault="00883C07" w:rsidP="00883C07">
      <w:pPr>
        <w:numPr>
          <w:ilvl w:val="0"/>
          <w:numId w:val="23"/>
        </w:numPr>
        <w:tabs>
          <w:tab w:val="clear" w:pos="3011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необходимые изменения в целях, задачах, планах, программах и в других элементах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в соответствии с обязательствами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по непрерывному повышению качества продукции</w:t>
      </w:r>
      <w:r w:rsidR="00660590" w:rsidRPr="00004B62">
        <w:rPr>
          <w:rFonts w:ascii="Times New Roman" w:hAnsi="Times New Roman"/>
          <w:sz w:val="24"/>
          <w:szCs w:val="24"/>
          <w:lang w:val="ru-RU"/>
        </w:rPr>
        <w:t xml:space="preserve"> (услуг)</w:t>
      </w:r>
      <w:r w:rsidRPr="00004B62">
        <w:rPr>
          <w:rFonts w:ascii="Times New Roman" w:hAnsi="Times New Roman"/>
          <w:sz w:val="24"/>
          <w:szCs w:val="24"/>
          <w:lang w:val="ru-RU"/>
        </w:rPr>
        <w:t>;</w:t>
      </w:r>
    </w:p>
    <w:p w14:paraId="6C8AC142" w14:textId="77777777" w:rsidR="007A6DAA" w:rsidRPr="00004B62" w:rsidRDefault="00795194" w:rsidP="00795194">
      <w:pPr>
        <w:numPr>
          <w:ilvl w:val="0"/>
          <w:numId w:val="23"/>
        </w:numPr>
        <w:tabs>
          <w:tab w:val="clear" w:pos="3011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необходимые 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 xml:space="preserve">ресурсы, необходимые для реализации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политик, целей, задач, 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>планов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и программ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>.</w:t>
      </w:r>
    </w:p>
    <w:p w14:paraId="22250215" w14:textId="5EC09927" w:rsidR="007A6DAA" w:rsidRPr="00004B62" w:rsidRDefault="007A6DAA" w:rsidP="0016277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6.5.3 </w:t>
      </w:r>
      <w:r w:rsidR="00795194" w:rsidRPr="00004B62">
        <w:rPr>
          <w:rFonts w:ascii="Times New Roman" w:hAnsi="Times New Roman"/>
          <w:sz w:val="24"/>
          <w:szCs w:val="24"/>
          <w:lang w:val="ru-RU"/>
        </w:rPr>
        <w:t>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онтроль за реализацией решений </w:t>
      </w:r>
      <w:r w:rsidR="00FB762E" w:rsidRPr="00004B62">
        <w:rPr>
          <w:rFonts w:ascii="Times New Roman" w:hAnsi="Times New Roman"/>
          <w:sz w:val="24"/>
          <w:szCs w:val="24"/>
          <w:lang w:val="ru-RU"/>
        </w:rPr>
        <w:t xml:space="preserve">совещания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по рассмотрению отчета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="00795194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со стороны руководства» </w:t>
      </w:r>
      <w:r w:rsidR="00FB762E" w:rsidRPr="00004B62">
        <w:rPr>
          <w:rFonts w:ascii="Times New Roman" w:hAnsi="Times New Roman"/>
          <w:sz w:val="24"/>
          <w:szCs w:val="24"/>
          <w:lang w:val="ru-RU"/>
        </w:rPr>
        <w:t>осуществляю</w:t>
      </w:r>
      <w:r w:rsidRPr="00004B62">
        <w:rPr>
          <w:rFonts w:ascii="Times New Roman" w:hAnsi="Times New Roman"/>
          <w:sz w:val="24"/>
          <w:szCs w:val="24"/>
          <w:lang w:val="ru-RU"/>
        </w:rPr>
        <w:t>т</w:t>
      </w:r>
      <w:r w:rsidR="00E04474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5456">
        <w:rPr>
          <w:rFonts w:ascii="Times New Roman" w:hAnsi="Times New Roman"/>
          <w:sz w:val="24"/>
          <w:szCs w:val="24"/>
          <w:lang w:val="ru-RU"/>
        </w:rPr>
        <w:t xml:space="preserve">Руководство </w:t>
      </w:r>
      <w:proofErr w:type="gramStart"/>
      <w:r w:rsidR="00C45456">
        <w:rPr>
          <w:rFonts w:ascii="Times New Roman" w:hAnsi="Times New Roman"/>
          <w:sz w:val="24"/>
          <w:szCs w:val="24"/>
          <w:lang w:val="ru-RU"/>
        </w:rPr>
        <w:t xml:space="preserve">компании, </w:t>
      </w:r>
      <w:r w:rsidR="00E04474" w:rsidRPr="00004B62">
        <w:rPr>
          <w:rFonts w:ascii="Times New Roman" w:hAnsi="Times New Roman"/>
          <w:sz w:val="24"/>
          <w:szCs w:val="24"/>
          <w:lang w:val="ru-RU"/>
        </w:rPr>
        <w:t xml:space="preserve"> ПР</w:t>
      </w:r>
      <w:r w:rsidR="00E600B9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="00660590" w:rsidRPr="00004B62">
        <w:rPr>
          <w:rFonts w:ascii="Times New Roman" w:hAnsi="Times New Roman"/>
          <w:sz w:val="24"/>
          <w:szCs w:val="24"/>
          <w:lang w:val="ru-RU"/>
        </w:rPr>
        <w:t>,</w:t>
      </w:r>
      <w:r w:rsidR="00E04474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277A">
        <w:rPr>
          <w:rFonts w:ascii="Times New Roman" w:hAnsi="Times New Roman"/>
          <w:sz w:val="24"/>
          <w:szCs w:val="24"/>
          <w:lang w:val="ru-RU"/>
        </w:rPr>
        <w:t xml:space="preserve">Менеджер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>.</w:t>
      </w:r>
    </w:p>
    <w:p w14:paraId="00CD91E9" w14:textId="08873D1C" w:rsidR="007A6DAA" w:rsidRPr="00471908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lastRenderedPageBreak/>
        <w:t>6.5.</w:t>
      </w:r>
      <w:r w:rsidR="00E04474" w:rsidRPr="00004B62">
        <w:rPr>
          <w:rFonts w:ascii="Times New Roman" w:hAnsi="Times New Roman"/>
          <w:sz w:val="24"/>
          <w:szCs w:val="24"/>
          <w:lang w:val="ru-RU"/>
        </w:rPr>
        <w:t>4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Работу по внесению необходимых 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изменений в </w:t>
      </w:r>
      <w:r w:rsidR="00E04474">
        <w:rPr>
          <w:rFonts w:ascii="Times New Roman" w:hAnsi="Times New Roman"/>
          <w:sz w:val="24"/>
          <w:szCs w:val="24"/>
          <w:lang w:val="ru-RU"/>
        </w:rPr>
        <w:t xml:space="preserve">элементы, в том числе, в 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документацию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="00E04474">
        <w:rPr>
          <w:rFonts w:ascii="Times New Roman" w:hAnsi="Times New Roman"/>
          <w:sz w:val="24"/>
          <w:szCs w:val="24"/>
          <w:lang w:val="ru-RU"/>
        </w:rPr>
        <w:t>,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материалы инфор</w:t>
      </w:r>
      <w:r w:rsidR="00E04474">
        <w:rPr>
          <w:rFonts w:ascii="Times New Roman" w:hAnsi="Times New Roman"/>
          <w:sz w:val="24"/>
          <w:szCs w:val="24"/>
          <w:lang w:val="ru-RU"/>
        </w:rPr>
        <w:t>мационных стендов и</w:t>
      </w:r>
      <w:r w:rsidR="00FB762E">
        <w:rPr>
          <w:rFonts w:ascii="Times New Roman" w:hAnsi="Times New Roman"/>
          <w:sz w:val="24"/>
          <w:szCs w:val="24"/>
          <w:lang w:val="ru-RU"/>
        </w:rPr>
        <w:t xml:space="preserve"> сайта,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вызванных корректирующими действиями анализа со стороны руководства</w:t>
      </w:r>
      <w:r w:rsidR="00DC114E">
        <w:rPr>
          <w:rFonts w:ascii="Times New Roman" w:hAnsi="Times New Roman"/>
          <w:sz w:val="24"/>
          <w:szCs w:val="24"/>
          <w:lang w:val="ru-RU"/>
        </w:rPr>
        <w:t>,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4474" w:rsidRPr="00471908">
        <w:rPr>
          <w:rFonts w:ascii="Times New Roman" w:hAnsi="Times New Roman"/>
          <w:sz w:val="24"/>
          <w:szCs w:val="24"/>
          <w:lang w:val="ru-RU"/>
        </w:rPr>
        <w:t xml:space="preserve">организуют </w:t>
      </w:r>
      <w:r w:rsidR="00943071" w:rsidRPr="00471908">
        <w:rPr>
          <w:rFonts w:ascii="Times New Roman" w:hAnsi="Times New Roman"/>
          <w:sz w:val="24"/>
          <w:szCs w:val="24"/>
          <w:lang w:val="ru-RU"/>
        </w:rPr>
        <w:t xml:space="preserve">в рамках своих полномочий </w:t>
      </w:r>
      <w:r w:rsidR="00E04474" w:rsidRPr="00471908">
        <w:rPr>
          <w:rFonts w:ascii="Times New Roman" w:hAnsi="Times New Roman"/>
          <w:sz w:val="24"/>
          <w:szCs w:val="24"/>
          <w:lang w:val="ru-RU"/>
        </w:rPr>
        <w:t xml:space="preserve">специалисты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компании</w:t>
      </w:r>
      <w:r w:rsidR="00943071" w:rsidRPr="00471908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47190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963468C" w14:textId="483CF03C" w:rsidR="007A6DAA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6.5.</w:t>
      </w:r>
      <w:r w:rsidR="00E04474">
        <w:rPr>
          <w:rFonts w:ascii="Times New Roman" w:hAnsi="Times New Roman"/>
          <w:iCs/>
          <w:sz w:val="24"/>
          <w:szCs w:val="24"/>
          <w:lang w:val="ru-RU"/>
        </w:rPr>
        <w:t>5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 xml:space="preserve"> Результаты анализа со стороны руководства </w:t>
      </w:r>
      <w:r w:rsidR="00E600B9">
        <w:rPr>
          <w:rFonts w:ascii="Times New Roman" w:hAnsi="Times New Roman"/>
          <w:iCs/>
          <w:sz w:val="24"/>
          <w:szCs w:val="24"/>
          <w:lang w:val="ru-RU"/>
        </w:rPr>
        <w:t>СМК</w:t>
      </w:r>
      <w:r w:rsidR="00FB762E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C45456">
        <w:rPr>
          <w:rFonts w:ascii="Times New Roman" w:hAnsi="Times New Roman"/>
          <w:iCs/>
          <w:sz w:val="24"/>
          <w:szCs w:val="24"/>
          <w:lang w:val="ru-RU"/>
        </w:rPr>
        <w:t>компании</w:t>
      </w:r>
      <w:r w:rsidR="00FB762E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 xml:space="preserve">доводятся до сведения </w:t>
      </w:r>
      <w:r w:rsidR="00FB762E">
        <w:rPr>
          <w:rFonts w:ascii="Times New Roman" w:hAnsi="Times New Roman"/>
          <w:iCs/>
          <w:sz w:val="24"/>
          <w:szCs w:val="24"/>
          <w:lang w:val="ru-RU"/>
        </w:rPr>
        <w:t xml:space="preserve">его 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 xml:space="preserve">персонала на рабочих собраниях </w:t>
      </w:r>
      <w:r w:rsidR="00E04474">
        <w:rPr>
          <w:rFonts w:ascii="Times New Roman" w:hAnsi="Times New Roman"/>
          <w:iCs/>
          <w:sz w:val="24"/>
          <w:szCs w:val="24"/>
          <w:lang w:val="ru-RU"/>
        </w:rPr>
        <w:t xml:space="preserve">высшего руководства </w:t>
      </w:r>
      <w:r w:rsidR="00C45456">
        <w:rPr>
          <w:rFonts w:ascii="Times New Roman" w:hAnsi="Times New Roman"/>
          <w:iCs/>
          <w:sz w:val="24"/>
          <w:szCs w:val="24"/>
          <w:lang w:val="ru-RU"/>
        </w:rPr>
        <w:t>компании</w:t>
      </w:r>
      <w:r w:rsidR="00FB762E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="00E04474">
        <w:rPr>
          <w:rFonts w:ascii="Times New Roman" w:hAnsi="Times New Roman"/>
          <w:iCs/>
          <w:sz w:val="24"/>
          <w:szCs w:val="24"/>
          <w:lang w:val="ru-RU"/>
        </w:rPr>
        <w:t xml:space="preserve">руководителей подразделений </w:t>
      </w:r>
      <w:r w:rsidR="00C45456">
        <w:rPr>
          <w:rFonts w:ascii="Times New Roman" w:hAnsi="Times New Roman"/>
          <w:iCs/>
          <w:sz w:val="24"/>
          <w:szCs w:val="24"/>
          <w:lang w:val="ru-RU"/>
        </w:rPr>
        <w:t>компании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>.</w:t>
      </w:r>
    </w:p>
    <w:p w14:paraId="20965DD3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439A3B59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6" w:name="_Toc417402526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7 Записи</w:t>
      </w:r>
      <w:bookmarkEnd w:id="16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0EE39B0E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4CC013C5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 xml:space="preserve">7.1 В таблице </w:t>
      </w:r>
      <w:r w:rsidR="00BD3103">
        <w:rPr>
          <w:rFonts w:ascii="Times New Roman" w:hAnsi="Times New Roman"/>
          <w:sz w:val="24"/>
          <w:szCs w:val="24"/>
          <w:lang w:val="ru-RU"/>
        </w:rPr>
        <w:t>3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приведены записи, которые формируются в настоящем стандарте </w:t>
      </w:r>
      <w:r w:rsidR="00E87635">
        <w:rPr>
          <w:rFonts w:ascii="Times New Roman" w:hAnsi="Times New Roman"/>
          <w:sz w:val="24"/>
          <w:szCs w:val="24"/>
          <w:lang w:val="ru-RU"/>
        </w:rPr>
        <w:t>ИКЦА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и должны управляться в соответствии с требованиями стандарта </w:t>
      </w:r>
      <w:r w:rsidR="00E87635">
        <w:rPr>
          <w:rFonts w:ascii="Times New Roman" w:hAnsi="Times New Roman"/>
          <w:sz w:val="24"/>
          <w:szCs w:val="24"/>
          <w:lang w:val="ru-RU"/>
        </w:rPr>
        <w:t>ИКЦА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«Управление записями» (</w:t>
      </w:r>
      <w:r w:rsidR="005D1631">
        <w:rPr>
          <w:rFonts w:ascii="Times New Roman" w:hAnsi="Times New Roman"/>
          <w:sz w:val="24"/>
          <w:szCs w:val="24"/>
          <w:lang w:val="ru-RU"/>
        </w:rPr>
        <w:t>ДП-0</w:t>
      </w:r>
      <w:r w:rsidR="0016277A">
        <w:rPr>
          <w:rFonts w:ascii="Times New Roman" w:hAnsi="Times New Roman"/>
          <w:sz w:val="24"/>
          <w:szCs w:val="24"/>
          <w:lang w:val="ru-RU"/>
        </w:rPr>
        <w:t>3</w:t>
      </w:r>
      <w:r w:rsidRPr="004C16AF">
        <w:rPr>
          <w:rFonts w:ascii="Times New Roman" w:hAnsi="Times New Roman"/>
          <w:sz w:val="24"/>
          <w:szCs w:val="24"/>
          <w:lang w:val="ru-RU"/>
        </w:rPr>
        <w:t>).</w:t>
      </w:r>
    </w:p>
    <w:p w14:paraId="7FC3426E" w14:textId="77777777" w:rsidR="007A6DAA" w:rsidRPr="00CD3650" w:rsidRDefault="007A6DAA" w:rsidP="00CD3650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BD3103">
        <w:rPr>
          <w:rFonts w:ascii="Times New Roman" w:hAnsi="Times New Roman"/>
          <w:sz w:val="24"/>
          <w:szCs w:val="24"/>
          <w:lang w:val="ru-RU"/>
        </w:rPr>
        <w:t>3</w:t>
      </w:r>
      <w:r w:rsidR="00CD3650">
        <w:rPr>
          <w:rFonts w:ascii="Times New Roman" w:hAnsi="Times New Roman"/>
          <w:sz w:val="24"/>
          <w:szCs w:val="24"/>
          <w:lang w:val="ru-RU"/>
        </w:rPr>
        <w:t>.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Перечень записей 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93"/>
        <w:gridCol w:w="1485"/>
        <w:gridCol w:w="2390"/>
        <w:gridCol w:w="1430"/>
        <w:gridCol w:w="1033"/>
        <w:gridCol w:w="1620"/>
      </w:tblGrid>
      <w:tr w:rsidR="007A6DAA" w:rsidRPr="00CD3650" w14:paraId="6C17291B" w14:textId="77777777" w:rsidTr="00943071">
        <w:trPr>
          <w:cantSplit/>
          <w:trHeight w:val="226"/>
          <w:jc w:val="center"/>
        </w:trPr>
        <w:tc>
          <w:tcPr>
            <w:tcW w:w="570" w:type="dxa"/>
            <w:vMerge w:val="restart"/>
          </w:tcPr>
          <w:p w14:paraId="00D87C50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093" w:type="dxa"/>
            <w:vMerge w:val="restart"/>
          </w:tcPr>
          <w:p w14:paraId="0C25B067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1485" w:type="dxa"/>
            <w:vMerge w:val="restart"/>
          </w:tcPr>
          <w:p w14:paraId="1CED20C2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Форма записей</w:t>
            </w:r>
          </w:p>
        </w:tc>
        <w:tc>
          <w:tcPr>
            <w:tcW w:w="2390" w:type="dxa"/>
            <w:vMerge w:val="restart"/>
          </w:tcPr>
          <w:p w14:paraId="500E8070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Ответственность за ведение записей</w:t>
            </w:r>
          </w:p>
        </w:tc>
        <w:tc>
          <w:tcPr>
            <w:tcW w:w="2463" w:type="dxa"/>
            <w:gridSpan w:val="2"/>
          </w:tcPr>
          <w:p w14:paraId="57623598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Хранение</w:t>
            </w:r>
          </w:p>
        </w:tc>
        <w:tc>
          <w:tcPr>
            <w:tcW w:w="1620" w:type="dxa"/>
            <w:vMerge w:val="restart"/>
          </w:tcPr>
          <w:p w14:paraId="6DAEF5C3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Периодичность составлени</w:t>
            </w:r>
            <w:r w:rsidRPr="004C16AF">
              <w:rPr>
                <w:rFonts w:ascii="Times New Roman" w:hAnsi="Times New Roman"/>
                <w:b/>
                <w:sz w:val="20"/>
                <w:lang w:val="ru-RU"/>
              </w:rPr>
              <w:t>я</w:t>
            </w: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 xml:space="preserve"> записи</w:t>
            </w:r>
          </w:p>
        </w:tc>
      </w:tr>
      <w:tr w:rsidR="007A6DAA" w:rsidRPr="00CD3650" w14:paraId="4BE06C50" w14:textId="77777777" w:rsidTr="00943071">
        <w:trPr>
          <w:cantSplit/>
          <w:trHeight w:val="145"/>
          <w:jc w:val="center"/>
        </w:trPr>
        <w:tc>
          <w:tcPr>
            <w:tcW w:w="570" w:type="dxa"/>
            <w:vMerge/>
          </w:tcPr>
          <w:p w14:paraId="4F90E6F8" w14:textId="77777777" w:rsidR="007A6DAA" w:rsidRPr="00CD3650" w:rsidRDefault="007A6DAA" w:rsidP="007A6DAA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093" w:type="dxa"/>
            <w:vMerge/>
          </w:tcPr>
          <w:p w14:paraId="04F9A32C" w14:textId="77777777" w:rsidR="007A6DAA" w:rsidRPr="00CD3650" w:rsidRDefault="007A6DAA" w:rsidP="007A6DAA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85" w:type="dxa"/>
            <w:vMerge/>
          </w:tcPr>
          <w:p w14:paraId="77F571BF" w14:textId="77777777" w:rsidR="007A6DAA" w:rsidRPr="00CD3650" w:rsidRDefault="007A6DAA" w:rsidP="007A6DAA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90" w:type="dxa"/>
            <w:vMerge/>
          </w:tcPr>
          <w:p w14:paraId="1E19B762" w14:textId="77777777" w:rsidR="007A6DAA" w:rsidRPr="00CD3650" w:rsidRDefault="007A6DAA" w:rsidP="007A6DAA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30" w:type="dxa"/>
          </w:tcPr>
          <w:p w14:paraId="5B9CDBFA" w14:textId="77777777" w:rsidR="007A6DAA" w:rsidRPr="00CD3650" w:rsidRDefault="007A6DAA" w:rsidP="007A6DAA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место</w:t>
            </w:r>
          </w:p>
        </w:tc>
        <w:tc>
          <w:tcPr>
            <w:tcW w:w="1033" w:type="dxa"/>
          </w:tcPr>
          <w:p w14:paraId="2BAFFA8F" w14:textId="77777777" w:rsidR="007A6DAA" w:rsidRPr="00CD3650" w:rsidRDefault="007A6DAA" w:rsidP="007A6DAA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срок</w:t>
            </w:r>
          </w:p>
        </w:tc>
        <w:tc>
          <w:tcPr>
            <w:tcW w:w="1620" w:type="dxa"/>
            <w:vMerge/>
          </w:tcPr>
          <w:p w14:paraId="192C19A4" w14:textId="77777777" w:rsidR="007A6DAA" w:rsidRPr="00CD3650" w:rsidRDefault="007A6DAA" w:rsidP="007A6DAA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FB762E" w:rsidRPr="004C16AF" w14:paraId="6826F0BE" w14:textId="77777777" w:rsidTr="00943071">
        <w:trPr>
          <w:trHeight w:val="70"/>
          <w:jc w:val="center"/>
        </w:trPr>
        <w:tc>
          <w:tcPr>
            <w:tcW w:w="570" w:type="dxa"/>
          </w:tcPr>
          <w:p w14:paraId="7BA81AB1" w14:textId="77777777" w:rsidR="00FB762E" w:rsidRPr="004C16AF" w:rsidRDefault="00FB762E" w:rsidP="007A6DAA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093" w:type="dxa"/>
          </w:tcPr>
          <w:p w14:paraId="7B14EC23" w14:textId="22EB40D9" w:rsidR="00FB762E" w:rsidRPr="00556A93" w:rsidRDefault="00FB762E" w:rsidP="00943071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56A93">
              <w:rPr>
                <w:rFonts w:ascii="Times New Roman" w:hAnsi="Times New Roman"/>
                <w:sz w:val="20"/>
                <w:lang w:val="ru-RU"/>
              </w:rPr>
              <w:t xml:space="preserve">Отчет «Анализ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56A93">
              <w:rPr>
                <w:rFonts w:ascii="Times New Roman" w:hAnsi="Times New Roman"/>
                <w:sz w:val="20"/>
                <w:lang w:val="ru-RU"/>
              </w:rPr>
              <w:t>со стороны руководства»</w:t>
            </w:r>
            <w:r w:rsidR="00E0447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485" w:type="dxa"/>
          </w:tcPr>
          <w:p w14:paraId="6CB3F405" w14:textId="77777777" w:rsidR="00FB762E" w:rsidRPr="00556A93" w:rsidRDefault="00FB762E" w:rsidP="007A6DA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56A93">
              <w:rPr>
                <w:rFonts w:ascii="Times New Roman" w:hAnsi="Times New Roman"/>
                <w:sz w:val="20"/>
                <w:lang w:val="ru-RU"/>
              </w:rPr>
              <w:t>Приложение 1</w:t>
            </w:r>
          </w:p>
        </w:tc>
        <w:tc>
          <w:tcPr>
            <w:tcW w:w="2390" w:type="dxa"/>
          </w:tcPr>
          <w:p w14:paraId="4EA56704" w14:textId="0B692DC0" w:rsidR="00FB762E" w:rsidRPr="004C16AF" w:rsidRDefault="0016277A" w:rsidP="004662B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Менеджер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430" w:type="dxa"/>
            <w:vMerge w:val="restart"/>
          </w:tcPr>
          <w:p w14:paraId="3A6DE064" w14:textId="52E66A57" w:rsidR="00FB762E" w:rsidRPr="004C16AF" w:rsidRDefault="0016277A" w:rsidP="004662B8">
            <w:pPr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Менеджер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033" w:type="dxa"/>
          </w:tcPr>
          <w:p w14:paraId="2446314C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1620" w:type="dxa"/>
          </w:tcPr>
          <w:p w14:paraId="33DE09B3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 раз в год</w:t>
            </w:r>
          </w:p>
        </w:tc>
      </w:tr>
      <w:tr w:rsidR="00FB762E" w:rsidRPr="004C16AF" w14:paraId="5558BA13" w14:textId="77777777" w:rsidTr="00943071">
        <w:trPr>
          <w:trHeight w:val="70"/>
          <w:jc w:val="center"/>
        </w:trPr>
        <w:tc>
          <w:tcPr>
            <w:tcW w:w="570" w:type="dxa"/>
          </w:tcPr>
          <w:p w14:paraId="38EE8543" w14:textId="77777777" w:rsidR="00FB762E" w:rsidRPr="004C16AF" w:rsidRDefault="00FB762E" w:rsidP="007A6DAA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2093" w:type="dxa"/>
          </w:tcPr>
          <w:p w14:paraId="317B25D2" w14:textId="16C3FCAC" w:rsidR="00FB762E" w:rsidRPr="00556A93" w:rsidRDefault="00FB762E" w:rsidP="00E04474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56A93">
              <w:rPr>
                <w:rFonts w:ascii="Times New Roman" w:hAnsi="Times New Roman"/>
                <w:sz w:val="20"/>
                <w:lang w:val="ru-RU"/>
              </w:rPr>
              <w:t xml:space="preserve">Протокол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совещания по </w:t>
            </w:r>
            <w:r w:rsidR="00E04474">
              <w:rPr>
                <w:rFonts w:ascii="Times New Roman" w:hAnsi="Times New Roman"/>
                <w:sz w:val="20"/>
                <w:lang w:val="ru-RU"/>
              </w:rPr>
              <w:t xml:space="preserve">рассмотрению отчета </w:t>
            </w:r>
            <w:r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="00E04474">
              <w:rPr>
                <w:rFonts w:ascii="Times New Roman" w:hAnsi="Times New Roman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со стороны руководства</w:t>
            </w:r>
          </w:p>
        </w:tc>
        <w:tc>
          <w:tcPr>
            <w:tcW w:w="1485" w:type="dxa"/>
          </w:tcPr>
          <w:p w14:paraId="5C66B1E5" w14:textId="77777777" w:rsidR="00FB762E" w:rsidRPr="00556A93" w:rsidRDefault="00FB762E" w:rsidP="007A6DA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56A93">
              <w:rPr>
                <w:rFonts w:ascii="Times New Roman" w:hAnsi="Times New Roman"/>
                <w:sz w:val="20"/>
                <w:lang w:val="ru-RU"/>
              </w:rPr>
              <w:t>Приложение 2</w:t>
            </w:r>
          </w:p>
        </w:tc>
        <w:tc>
          <w:tcPr>
            <w:tcW w:w="2390" w:type="dxa"/>
          </w:tcPr>
          <w:p w14:paraId="6AC37867" w14:textId="4450718E" w:rsidR="00FB762E" w:rsidRPr="004C16AF" w:rsidRDefault="0016277A" w:rsidP="004662B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Менеджер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430" w:type="dxa"/>
            <w:vMerge/>
          </w:tcPr>
          <w:p w14:paraId="67EEFBEE" w14:textId="77777777" w:rsidR="00FB762E" w:rsidRPr="004C16AF" w:rsidRDefault="00FB762E" w:rsidP="007A6DAA">
            <w:pPr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3" w:type="dxa"/>
          </w:tcPr>
          <w:p w14:paraId="5643C49B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1620" w:type="dxa"/>
          </w:tcPr>
          <w:p w14:paraId="00DA64C6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1 раз в год</w:t>
            </w:r>
          </w:p>
        </w:tc>
      </w:tr>
      <w:tr w:rsidR="00FB762E" w:rsidRPr="004C16AF" w14:paraId="710E1FEE" w14:textId="77777777" w:rsidTr="00943071">
        <w:trPr>
          <w:trHeight w:val="70"/>
          <w:jc w:val="center"/>
        </w:trPr>
        <w:tc>
          <w:tcPr>
            <w:tcW w:w="570" w:type="dxa"/>
          </w:tcPr>
          <w:p w14:paraId="47E742F2" w14:textId="77777777" w:rsidR="00FB762E" w:rsidRPr="004C16AF" w:rsidRDefault="00FB762E" w:rsidP="007A6DAA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2093" w:type="dxa"/>
          </w:tcPr>
          <w:p w14:paraId="0E000D44" w14:textId="77777777" w:rsidR="00FB762E" w:rsidRPr="004C16AF" w:rsidRDefault="00FB762E" w:rsidP="007A6DAA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Планы коррекций, корректирующих и предупреждающих действий</w:t>
            </w:r>
          </w:p>
        </w:tc>
        <w:tc>
          <w:tcPr>
            <w:tcW w:w="1485" w:type="dxa"/>
          </w:tcPr>
          <w:p w14:paraId="3309AAE4" w14:textId="77777777" w:rsidR="00FB762E" w:rsidRPr="004C16AF" w:rsidRDefault="00FB762E" w:rsidP="0016277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 xml:space="preserve">Формы в соответствии с </w:t>
            </w:r>
            <w:r>
              <w:rPr>
                <w:rFonts w:ascii="Times New Roman" w:hAnsi="Times New Roman"/>
                <w:sz w:val="20"/>
                <w:lang w:val="ru-RU"/>
              </w:rPr>
              <w:t>ДП</w:t>
            </w:r>
            <w:r w:rsidRPr="004C16AF">
              <w:rPr>
                <w:rFonts w:ascii="Times New Roman" w:hAnsi="Times New Roman"/>
                <w:sz w:val="20"/>
                <w:lang w:val="ru-RU"/>
              </w:rPr>
              <w:t>–0</w:t>
            </w:r>
            <w:r w:rsidR="00256CFB"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2390" w:type="dxa"/>
          </w:tcPr>
          <w:p w14:paraId="14EDC7B8" w14:textId="77777777" w:rsidR="00FB762E" w:rsidRPr="004C16AF" w:rsidRDefault="00E04474" w:rsidP="0016277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В соответствии с </w:t>
            </w:r>
            <w:r w:rsidR="005D1631">
              <w:rPr>
                <w:rFonts w:ascii="Times New Roman" w:hAnsi="Times New Roman"/>
                <w:sz w:val="20"/>
                <w:lang w:val="ru-RU"/>
              </w:rPr>
              <w:t>ДП-05</w:t>
            </w:r>
          </w:p>
        </w:tc>
        <w:tc>
          <w:tcPr>
            <w:tcW w:w="1430" w:type="dxa"/>
            <w:vMerge/>
          </w:tcPr>
          <w:p w14:paraId="01139DFD" w14:textId="77777777" w:rsidR="00FB762E" w:rsidRPr="004C16AF" w:rsidRDefault="00FB762E" w:rsidP="007A6DAA">
            <w:pPr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3" w:type="dxa"/>
          </w:tcPr>
          <w:p w14:paraId="68A0929A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1620" w:type="dxa"/>
          </w:tcPr>
          <w:p w14:paraId="732517C7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По мере необходимости</w:t>
            </w:r>
          </w:p>
        </w:tc>
      </w:tr>
    </w:tbl>
    <w:p w14:paraId="45EBEA5E" w14:textId="77777777" w:rsidR="007A6DAA" w:rsidRPr="004C16AF" w:rsidRDefault="007A6DAA" w:rsidP="007A6DA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068AEA33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7" w:name="_Toc417402527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8 Пересмотр, внесение изменений, хранение и рассылка</w:t>
      </w:r>
      <w:bookmarkEnd w:id="17"/>
    </w:p>
    <w:p w14:paraId="1A475609" w14:textId="77777777" w:rsidR="007A6DAA" w:rsidRPr="0044442D" w:rsidRDefault="007A6DAA" w:rsidP="007A6DAA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3DBC50E4" w14:textId="77777777" w:rsidR="0016277A" w:rsidRPr="0016277A" w:rsidRDefault="0016277A" w:rsidP="0016277A">
      <w:pPr>
        <w:spacing w:after="0"/>
        <w:ind w:firstLine="561"/>
        <w:rPr>
          <w:rFonts w:ascii="Times New Roman" w:hAnsi="Times New Roman"/>
          <w:sz w:val="24"/>
          <w:szCs w:val="24"/>
          <w:lang w:val="ru-RU"/>
        </w:rPr>
      </w:pPr>
      <w:r w:rsidRPr="0016277A">
        <w:rPr>
          <w:rFonts w:ascii="Times New Roman" w:hAnsi="Times New Roman"/>
          <w:sz w:val="24"/>
          <w:szCs w:val="24"/>
          <w:lang w:val="ru-RU"/>
        </w:rPr>
        <w:t>8.1</w:t>
      </w:r>
      <w:r w:rsidRPr="0016277A">
        <w:rPr>
          <w:b/>
          <w:sz w:val="28"/>
          <w:szCs w:val="24"/>
          <w:lang w:val="ru-RU"/>
        </w:rPr>
        <w:t xml:space="preserve"> </w:t>
      </w:r>
      <w:r w:rsidRPr="0016277A">
        <w:rPr>
          <w:rFonts w:ascii="Times New Roman" w:hAnsi="Times New Roman"/>
          <w:sz w:val="24"/>
          <w:szCs w:val="24"/>
          <w:lang w:val="ru-RU"/>
        </w:rPr>
        <w:t>Пересмотр (актуализация), внесение изменений, хранение и рассылка настоящей документированной процедуры осуществляются в соответствии с требованиями документированной процедуры «Управление документацией» (ДП-02).</w:t>
      </w:r>
    </w:p>
    <w:p w14:paraId="7C780873" w14:textId="77777777" w:rsidR="0016277A" w:rsidRPr="0016277A" w:rsidRDefault="0016277A" w:rsidP="0016277A">
      <w:pPr>
        <w:spacing w:after="0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16277A">
        <w:rPr>
          <w:rFonts w:ascii="Times New Roman" w:hAnsi="Times New Roman"/>
          <w:bCs/>
          <w:sz w:val="24"/>
          <w:szCs w:val="24"/>
          <w:lang w:val="ru-RU"/>
        </w:rPr>
        <w:t xml:space="preserve">8.2 </w:t>
      </w:r>
      <w:bookmarkStart w:id="18" w:name="_Toc86722516"/>
      <w:bookmarkStart w:id="19" w:name="_Toc86819355"/>
      <w:bookmarkStart w:id="20" w:name="_Toc87321941"/>
      <w:r w:rsidRPr="0016277A">
        <w:rPr>
          <w:rFonts w:ascii="Times New Roman" w:hAnsi="Times New Roman"/>
          <w:bCs/>
          <w:sz w:val="24"/>
          <w:szCs w:val="24"/>
          <w:lang w:val="ru-RU"/>
        </w:rPr>
        <w:t>Оригинал настоящей документированной процедуры регистрируется и хранится у Менеджера по качеству.</w:t>
      </w:r>
    </w:p>
    <w:p w14:paraId="23E92AE0" w14:textId="328D1EC3" w:rsidR="0016277A" w:rsidRPr="0016277A" w:rsidRDefault="0016277A" w:rsidP="0016277A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16277A">
        <w:rPr>
          <w:rFonts w:ascii="Times New Roman" w:hAnsi="Times New Roman"/>
          <w:sz w:val="24"/>
          <w:szCs w:val="24"/>
          <w:lang w:val="ru-RU"/>
        </w:rPr>
        <w:t>8.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16277A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18"/>
      <w:bookmarkEnd w:id="19"/>
      <w:bookmarkEnd w:id="20"/>
      <w:r w:rsidRPr="0016277A">
        <w:rPr>
          <w:rFonts w:ascii="Times New Roman" w:hAnsi="Times New Roman"/>
          <w:sz w:val="24"/>
          <w:szCs w:val="24"/>
          <w:lang w:val="ru-RU"/>
        </w:rPr>
        <w:t xml:space="preserve">Сканированная версия настоящей документированной процедуры размещается на серверном компьютере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компании</w:t>
      </w:r>
      <w:r w:rsidRPr="0016277A">
        <w:rPr>
          <w:rFonts w:ascii="Times New Roman" w:hAnsi="Times New Roman"/>
          <w:sz w:val="24"/>
          <w:szCs w:val="24"/>
          <w:lang w:val="ru-RU"/>
        </w:rPr>
        <w:t xml:space="preserve"> в папке общего доступа.</w:t>
      </w:r>
    </w:p>
    <w:p w14:paraId="431E9A08" w14:textId="18CE792C" w:rsidR="0016277A" w:rsidRPr="0016277A" w:rsidRDefault="0016277A" w:rsidP="0016277A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16277A">
        <w:rPr>
          <w:rFonts w:ascii="Times New Roman" w:hAnsi="Times New Roman"/>
          <w:sz w:val="24"/>
          <w:szCs w:val="24"/>
          <w:lang w:val="ru-RU"/>
        </w:rPr>
        <w:t>8.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16277A">
        <w:rPr>
          <w:rFonts w:ascii="Times New Roman" w:hAnsi="Times New Roman"/>
          <w:sz w:val="24"/>
          <w:szCs w:val="24"/>
          <w:lang w:val="ru-RU"/>
        </w:rPr>
        <w:t xml:space="preserve"> Учтенные печатные копии настоящей документированной процедуры рассылаются, при необходимости, во все структурные подразделения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компании</w:t>
      </w:r>
      <w:r w:rsidRPr="0016277A">
        <w:rPr>
          <w:rFonts w:ascii="Times New Roman" w:hAnsi="Times New Roman"/>
          <w:sz w:val="24"/>
          <w:szCs w:val="24"/>
          <w:lang w:val="ru-RU"/>
        </w:rPr>
        <w:t>.</w:t>
      </w:r>
    </w:p>
    <w:p w14:paraId="080809C3" w14:textId="77777777" w:rsidR="00434967" w:rsidRPr="001554A4" w:rsidRDefault="00434967" w:rsidP="00434967">
      <w:pPr>
        <w:pStyle w:val="a5"/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376B440C" w14:textId="77777777" w:rsidR="00AA4EE2" w:rsidRPr="00004B6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291E61C5" w14:textId="77777777" w:rsidR="00AA4EE2" w:rsidRPr="00004B6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0D997B24" w14:textId="77777777" w:rsidR="00AA4EE2" w:rsidRPr="00004B6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5415CCDF" w14:textId="77777777" w:rsidR="00AA4EE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63617B13" w14:textId="77777777" w:rsidR="00AA4EE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2DBB6F9B" w14:textId="77777777" w:rsidR="00AA4EE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0AB54FC6" w14:textId="77777777" w:rsidR="00AA4EE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68C216D3" w14:textId="77777777" w:rsidR="00AA4EE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78F289D2" w14:textId="09943E85" w:rsidR="00F45DC8" w:rsidRDefault="00486FAB" w:rsidP="00F45DC8">
      <w:pPr>
        <w:pStyle w:val="2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br w:type="page"/>
      </w:r>
      <w:bookmarkStart w:id="21" w:name="_Toc363818716"/>
      <w:bookmarkStart w:id="22" w:name="_Toc417402528"/>
      <w:r w:rsidR="00F45DC8" w:rsidRPr="00F45DC8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lastRenderedPageBreak/>
        <w:t>Приложения</w:t>
      </w:r>
      <w:bookmarkEnd w:id="21"/>
      <w:bookmarkEnd w:id="22"/>
    </w:p>
    <w:p w14:paraId="172F379B" w14:textId="0974ED22" w:rsidR="002F30F6" w:rsidRDefault="002F30F6" w:rsidP="002F30F6">
      <w:pPr>
        <w:rPr>
          <w:lang w:val="ru-RU"/>
        </w:rPr>
      </w:pPr>
    </w:p>
    <w:p w14:paraId="500E1612" w14:textId="77777777" w:rsidR="002F30F6" w:rsidRDefault="002F30F6" w:rsidP="002F30F6">
      <w:pPr>
        <w:pStyle w:val="a5"/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47717EFD" w14:textId="77777777" w:rsidR="002F30F6" w:rsidRDefault="002F30F6" w:rsidP="002F30F6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Приложение 1</w:t>
      </w:r>
    </w:p>
    <w:p w14:paraId="68219091" w14:textId="3999B6A2" w:rsidR="002F30F6" w:rsidRDefault="002F30F6" w:rsidP="002F30F6">
      <w:pPr>
        <w:spacing w:after="0"/>
        <w:ind w:left="5954" w:hanging="5812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Шаблон отчета «Анализ </w:t>
      </w:r>
      <w:r w:rsidR="008A456B">
        <w:rPr>
          <w:rFonts w:ascii="Times New Roman" w:hAnsi="Times New Roman"/>
          <w:sz w:val="20"/>
          <w:lang w:val="ru-RU"/>
        </w:rPr>
        <w:t>СМК</w:t>
      </w:r>
      <w:r>
        <w:rPr>
          <w:rFonts w:ascii="Times New Roman" w:hAnsi="Times New Roman"/>
          <w:sz w:val="20"/>
          <w:lang w:val="ru-RU"/>
        </w:rPr>
        <w:t xml:space="preserve"> со </w:t>
      </w:r>
      <w:proofErr w:type="gramStart"/>
      <w:r>
        <w:rPr>
          <w:rFonts w:ascii="Times New Roman" w:hAnsi="Times New Roman"/>
          <w:sz w:val="20"/>
          <w:lang w:val="ru-RU"/>
        </w:rPr>
        <w:t>стороны  руководства</w:t>
      </w:r>
      <w:proofErr w:type="gramEnd"/>
      <w:r>
        <w:rPr>
          <w:rFonts w:ascii="Times New Roman" w:hAnsi="Times New Roman"/>
          <w:sz w:val="20"/>
          <w:lang w:val="ru-RU"/>
        </w:rPr>
        <w:t>»</w:t>
      </w:r>
    </w:p>
    <w:p w14:paraId="6AB3F0A7" w14:textId="77777777" w:rsidR="002F30F6" w:rsidRDefault="002F30F6" w:rsidP="002F30F6">
      <w:pPr>
        <w:spacing w:after="0"/>
        <w:ind w:left="5954" w:hanging="5812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(рекомендуемая форма)</w:t>
      </w:r>
    </w:p>
    <w:p w14:paraId="142418AD" w14:textId="77777777" w:rsidR="002F30F6" w:rsidRDefault="002F30F6" w:rsidP="002F30F6">
      <w:pPr>
        <w:spacing w:after="0"/>
        <w:ind w:firstLine="6946"/>
        <w:jc w:val="right"/>
        <w:rPr>
          <w:rFonts w:ascii="Times New Roman" w:hAnsi="Times New Roman"/>
          <w:sz w:val="20"/>
          <w:lang w:val="ru-RU"/>
        </w:rPr>
      </w:pPr>
    </w:p>
    <w:p w14:paraId="47D36ECD" w14:textId="77777777" w:rsidR="002F30F6" w:rsidRDefault="002F30F6" w:rsidP="002F30F6">
      <w:pPr>
        <w:spacing w:after="0"/>
        <w:ind w:firstLine="6946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1-я страница отчета</w:t>
      </w:r>
    </w:p>
    <w:p w14:paraId="154E9308" w14:textId="77777777" w:rsidR="002F30F6" w:rsidRDefault="002F30F6" w:rsidP="002F30F6">
      <w:pPr>
        <w:spacing w:after="0"/>
        <w:ind w:left="5954" w:firstLine="992"/>
        <w:jc w:val="right"/>
        <w:rPr>
          <w:rFonts w:ascii="Times New Roman" w:hAnsi="Times New Roman"/>
          <w:sz w:val="20"/>
          <w:lang w:val="ru-RU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5"/>
        <w:gridCol w:w="6870"/>
        <w:gridCol w:w="1559"/>
      </w:tblGrid>
      <w:tr w:rsidR="002F30F6" w14:paraId="1FD7AA95" w14:textId="77777777" w:rsidTr="007A2728">
        <w:trPr>
          <w:cantSplit/>
          <w:jc w:val="center"/>
        </w:trPr>
        <w:tc>
          <w:tcPr>
            <w:tcW w:w="1945" w:type="dxa"/>
            <w:vMerge w:val="restart"/>
          </w:tcPr>
          <w:p w14:paraId="026B443F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870" w:type="dxa"/>
          </w:tcPr>
          <w:p w14:paraId="3556A58B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AB6ACF">
              <w:rPr>
                <w:rFonts w:ascii="Times New Roman" w:hAnsi="Times New Roman"/>
                <w:caps/>
                <w:sz w:val="20"/>
                <w:lang w:val="ru-RU"/>
              </w:rPr>
              <w:t xml:space="preserve">интегрированная Система менеджмента </w:t>
            </w:r>
          </w:p>
          <w:p w14:paraId="0CC5322A" w14:textId="352550D5" w:rsidR="008A456B" w:rsidRDefault="008A456B" w:rsidP="007A2728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>
              <w:rPr>
                <w:rFonts w:ascii="Times New Roman" w:hAnsi="Times New Roman"/>
                <w:caps/>
                <w:sz w:val="20"/>
                <w:lang w:val="ru-RU"/>
              </w:rPr>
              <w:t>(нАИМЕНОВАНИЕ КОМПАНИИ)</w:t>
            </w:r>
          </w:p>
        </w:tc>
        <w:tc>
          <w:tcPr>
            <w:tcW w:w="1559" w:type="dxa"/>
            <w:vMerge w:val="restart"/>
          </w:tcPr>
          <w:p w14:paraId="04222CC9" w14:textId="77777777" w:rsidR="002F30F6" w:rsidRPr="0003058D" w:rsidRDefault="002F30F6" w:rsidP="007A2728">
            <w:pPr>
              <w:tabs>
                <w:tab w:val="center" w:pos="851"/>
              </w:tabs>
              <w:spacing w:after="0"/>
              <w:jc w:val="center"/>
              <w:rPr>
                <w:rFonts w:ascii="Times New Roman" w:hAnsi="Times New Roman"/>
                <w:snapToGrid w:val="0"/>
                <w:sz w:val="20"/>
                <w:lang w:val="ru-RU"/>
              </w:rPr>
            </w:pPr>
          </w:p>
          <w:p w14:paraId="2E1CBEFD" w14:textId="77777777" w:rsidR="002F30F6" w:rsidRDefault="002F30F6" w:rsidP="007A2728">
            <w:pPr>
              <w:tabs>
                <w:tab w:val="center" w:pos="851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lang w:val="ru-RU"/>
              </w:rPr>
              <w:t>стр.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lang w:val="ru-RU"/>
              </w:rPr>
              <w:t xml:space="preserve"> ..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lang w:val="ru-RU"/>
              </w:rPr>
              <w:t>из …</w:t>
            </w:r>
          </w:p>
        </w:tc>
      </w:tr>
      <w:tr w:rsidR="002F30F6" w14:paraId="0A9E02C1" w14:textId="77777777" w:rsidTr="007A2728">
        <w:trPr>
          <w:cantSplit/>
          <w:jc w:val="center"/>
        </w:trPr>
        <w:tc>
          <w:tcPr>
            <w:tcW w:w="1945" w:type="dxa"/>
            <w:vMerge/>
          </w:tcPr>
          <w:p w14:paraId="2FB7D239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870" w:type="dxa"/>
          </w:tcPr>
          <w:p w14:paraId="3A08A21C" w14:textId="7A5213E2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Отчет «Анализ </w:t>
            </w:r>
            <w:r w:rsidR="008A456B">
              <w:rPr>
                <w:rFonts w:ascii="Times New Roman" w:hAnsi="Times New Roman"/>
                <w:sz w:val="20"/>
                <w:lang w:val="ru-RU"/>
              </w:rPr>
              <w:t>СМК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со стороны руководства» </w:t>
            </w:r>
          </w:p>
          <w:p w14:paraId="783FD7FF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(наименование месяца) 201___ года</w:t>
            </w:r>
          </w:p>
        </w:tc>
        <w:tc>
          <w:tcPr>
            <w:tcW w:w="1559" w:type="dxa"/>
            <w:vMerge/>
          </w:tcPr>
          <w:p w14:paraId="444E4AF2" w14:textId="77777777" w:rsidR="002F30F6" w:rsidRDefault="002F30F6" w:rsidP="007A2728">
            <w:pPr>
              <w:tabs>
                <w:tab w:val="center" w:pos="851"/>
              </w:tabs>
              <w:spacing w:after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</w:tr>
    </w:tbl>
    <w:p w14:paraId="6ADC5B9C" w14:textId="77777777" w:rsidR="002F30F6" w:rsidRDefault="002F30F6" w:rsidP="002F30F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2B3640A" w14:textId="77777777" w:rsidR="002F30F6" w:rsidRDefault="002F30F6" w:rsidP="002F30F6">
      <w:pPr>
        <w:jc w:val="center"/>
        <w:rPr>
          <w:b/>
          <w:sz w:val="28"/>
          <w:szCs w:val="28"/>
          <w:lang w:val="ru-RU"/>
        </w:rPr>
      </w:pPr>
    </w:p>
    <w:p w14:paraId="57118A8E" w14:textId="77777777" w:rsidR="002F30F6" w:rsidRDefault="002F30F6" w:rsidP="002F30F6">
      <w:pPr>
        <w:jc w:val="center"/>
        <w:rPr>
          <w:b/>
          <w:sz w:val="28"/>
          <w:szCs w:val="28"/>
          <w:lang w:val="ru-RU"/>
        </w:rPr>
      </w:pPr>
    </w:p>
    <w:p w14:paraId="56FD48E5" w14:textId="77777777" w:rsidR="002F30F6" w:rsidRDefault="002F30F6" w:rsidP="002F30F6">
      <w:pPr>
        <w:jc w:val="center"/>
        <w:rPr>
          <w:b/>
          <w:sz w:val="28"/>
          <w:szCs w:val="28"/>
          <w:lang w:val="ru-RU"/>
        </w:rPr>
      </w:pPr>
    </w:p>
    <w:p w14:paraId="4DE254D4" w14:textId="77777777" w:rsidR="002F30F6" w:rsidRPr="00BF2474" w:rsidRDefault="002F30F6" w:rsidP="002F30F6">
      <w:pPr>
        <w:spacing w:after="0"/>
        <w:ind w:left="5954" w:hanging="5812"/>
        <w:jc w:val="center"/>
        <w:rPr>
          <w:rFonts w:ascii="Times New Roman" w:hAnsi="Times New Roman"/>
          <w:sz w:val="24"/>
          <w:szCs w:val="24"/>
          <w:lang w:val="ru-RU"/>
        </w:rPr>
      </w:pPr>
      <w:r w:rsidRPr="00BF2474">
        <w:rPr>
          <w:rFonts w:ascii="Times New Roman" w:hAnsi="Times New Roman"/>
          <w:sz w:val="24"/>
          <w:szCs w:val="24"/>
          <w:lang w:val="ru-RU"/>
        </w:rPr>
        <w:t>рекомендуемая форма</w:t>
      </w:r>
    </w:p>
    <w:p w14:paraId="7EDD2879" w14:textId="77777777" w:rsidR="002F30F6" w:rsidRDefault="002F30F6" w:rsidP="002F30F6">
      <w:pPr>
        <w:jc w:val="center"/>
        <w:rPr>
          <w:b/>
          <w:sz w:val="28"/>
          <w:szCs w:val="28"/>
          <w:lang w:val="ru-RU"/>
        </w:rPr>
      </w:pPr>
    </w:p>
    <w:p w14:paraId="05669389" w14:textId="77777777" w:rsidR="002F30F6" w:rsidRDefault="002F30F6" w:rsidP="002F30F6">
      <w:pPr>
        <w:jc w:val="center"/>
        <w:rPr>
          <w:b/>
          <w:sz w:val="28"/>
          <w:szCs w:val="28"/>
          <w:lang w:val="ru-RU"/>
        </w:rPr>
      </w:pPr>
    </w:p>
    <w:p w14:paraId="4B369FB3" w14:textId="77777777" w:rsidR="002F30F6" w:rsidRDefault="002F30F6" w:rsidP="002F30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ОТЧЕТ</w:t>
      </w:r>
    </w:p>
    <w:p w14:paraId="099960F6" w14:textId="77777777" w:rsidR="002F30F6" w:rsidRDefault="002F30F6" w:rsidP="002F30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C29630E" w14:textId="3D4C2CF3" w:rsidR="002F30F6" w:rsidRDefault="002F30F6" w:rsidP="002F30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АНАЛИЗ </w:t>
      </w:r>
      <w:r w:rsidR="008A456B">
        <w:rPr>
          <w:rFonts w:ascii="Times New Roman" w:hAnsi="Times New Roman"/>
          <w:b/>
          <w:sz w:val="24"/>
          <w:szCs w:val="24"/>
          <w:lang w:val="ru-RU"/>
        </w:rPr>
        <w:t>СМК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СО СТОРОНЫ РУКОВОДСТВА</w:t>
      </w:r>
    </w:p>
    <w:p w14:paraId="3AC9F7F0" w14:textId="77777777" w:rsidR="002F30F6" w:rsidRDefault="002F30F6" w:rsidP="002F30F6">
      <w:pPr>
        <w:jc w:val="center"/>
        <w:rPr>
          <w:b/>
          <w:lang w:val="ru-RU"/>
        </w:rPr>
      </w:pPr>
      <w:r>
        <w:rPr>
          <w:rFonts w:ascii="Times New Roman" w:hAnsi="Times New Roman"/>
          <w:sz w:val="20"/>
          <w:lang w:val="ru-RU"/>
        </w:rPr>
        <w:t>(наименование месяца) 202___ года</w:t>
      </w:r>
    </w:p>
    <w:p w14:paraId="71398295" w14:textId="77777777" w:rsidR="002F30F6" w:rsidRDefault="002F30F6" w:rsidP="002F30F6">
      <w:pPr>
        <w:jc w:val="center"/>
        <w:rPr>
          <w:b/>
          <w:lang w:val="ru-RU"/>
        </w:rPr>
      </w:pPr>
    </w:p>
    <w:p w14:paraId="46538A83" w14:textId="77777777" w:rsidR="002F30F6" w:rsidRDefault="002F30F6" w:rsidP="002F30F6">
      <w:pPr>
        <w:jc w:val="center"/>
        <w:rPr>
          <w:b/>
          <w:lang w:val="ru-RU"/>
        </w:rPr>
      </w:pPr>
    </w:p>
    <w:p w14:paraId="0DF58B26" w14:textId="77777777" w:rsidR="002F30F6" w:rsidRDefault="002F30F6" w:rsidP="002F30F6">
      <w:pPr>
        <w:jc w:val="center"/>
        <w:rPr>
          <w:b/>
          <w:lang w:val="ru-RU"/>
        </w:rPr>
      </w:pPr>
    </w:p>
    <w:p w14:paraId="1FE7F631" w14:textId="77777777" w:rsidR="002F30F6" w:rsidRDefault="002F30F6" w:rsidP="002F30F6">
      <w:pPr>
        <w:jc w:val="center"/>
        <w:rPr>
          <w:b/>
          <w:lang w:val="ru-RU"/>
        </w:rPr>
      </w:pPr>
    </w:p>
    <w:p w14:paraId="20DC70EC" w14:textId="77777777" w:rsidR="002F30F6" w:rsidRDefault="002F30F6" w:rsidP="002F30F6">
      <w:pPr>
        <w:jc w:val="center"/>
        <w:rPr>
          <w:b/>
          <w:lang w:val="ru-RU"/>
        </w:rPr>
      </w:pPr>
    </w:p>
    <w:p w14:paraId="43E4CD46" w14:textId="77777777" w:rsidR="002F30F6" w:rsidRDefault="002F30F6" w:rsidP="002F30F6">
      <w:pPr>
        <w:jc w:val="center"/>
        <w:rPr>
          <w:b/>
          <w:lang w:val="ru-RU"/>
        </w:rPr>
      </w:pPr>
    </w:p>
    <w:p w14:paraId="3BA3D178" w14:textId="77777777" w:rsidR="002F30F6" w:rsidRDefault="002F30F6" w:rsidP="002F30F6">
      <w:pPr>
        <w:jc w:val="center"/>
        <w:rPr>
          <w:b/>
          <w:lang w:val="ru-RU"/>
        </w:rPr>
      </w:pPr>
    </w:p>
    <w:p w14:paraId="16A7B6AC" w14:textId="77777777" w:rsidR="002F30F6" w:rsidRDefault="002F30F6" w:rsidP="002F30F6">
      <w:pPr>
        <w:jc w:val="center"/>
        <w:rPr>
          <w:b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09"/>
        <w:gridCol w:w="2409"/>
        <w:gridCol w:w="1916"/>
        <w:gridCol w:w="2149"/>
      </w:tblGrid>
      <w:tr w:rsidR="002F30F6" w14:paraId="792F7174" w14:textId="77777777" w:rsidTr="007A2728">
        <w:trPr>
          <w:jc w:val="center"/>
        </w:trPr>
        <w:tc>
          <w:tcPr>
            <w:tcW w:w="4009" w:type="dxa"/>
            <w:tcBorders>
              <w:bottom w:val="single" w:sz="4" w:space="0" w:color="auto"/>
            </w:tcBorders>
          </w:tcPr>
          <w:p w14:paraId="3B17A24D" w14:textId="77777777" w:rsidR="002F30F6" w:rsidRDefault="002F30F6" w:rsidP="007A272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Согласовано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4BA3832" w14:textId="77777777" w:rsidR="002F30F6" w:rsidRDefault="002F30F6" w:rsidP="007A272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470A8FEF" w14:textId="77777777" w:rsidR="002F30F6" w:rsidRDefault="002F30F6" w:rsidP="007A272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7B409F62" w14:textId="77777777" w:rsidR="002F30F6" w:rsidRDefault="002F30F6" w:rsidP="007A272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30F6" w14:paraId="2F58F8F9" w14:textId="77777777" w:rsidTr="007A2728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CEA" w14:textId="77777777" w:rsidR="002F30F6" w:rsidRDefault="002F30F6" w:rsidP="007A2728">
            <w:pPr>
              <w:tabs>
                <w:tab w:val="center" w:pos="1993"/>
              </w:tabs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3487" w14:textId="77777777" w:rsidR="002F30F6" w:rsidRDefault="002F30F6" w:rsidP="007A2728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Ф.И.О.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FBC" w14:textId="77777777" w:rsidR="002F30F6" w:rsidRDefault="002F30F6" w:rsidP="007A2728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055" w14:textId="77777777" w:rsidR="002F30F6" w:rsidRDefault="002F30F6" w:rsidP="007A2728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</w:tr>
      <w:tr w:rsidR="002F30F6" w14:paraId="0571D3CB" w14:textId="77777777" w:rsidTr="007A2728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5DD" w14:textId="7B5CC775" w:rsidR="002F30F6" w:rsidRDefault="002F30F6" w:rsidP="007A2728">
            <w:pPr>
              <w:pStyle w:val="Iauiue"/>
            </w:pPr>
            <w:r>
              <w:t>ПР</w:t>
            </w:r>
            <w:r w:rsidR="008A456B">
              <w:t>СМК</w:t>
            </w:r>
            <w:r>
              <w:t xml:space="preserve">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04C0" w14:textId="77777777" w:rsidR="002F30F6" w:rsidRDefault="002F30F6" w:rsidP="007A2728">
            <w:pPr>
              <w:pStyle w:val="Iauiue"/>
              <w:spacing w:line="360" w:lineRule="auto"/>
              <w:jc w:val="center"/>
              <w:rPr>
                <w:position w:val="-3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0CB3" w14:textId="77777777" w:rsidR="002F30F6" w:rsidRDefault="002F30F6" w:rsidP="007A2728">
            <w:pPr>
              <w:pStyle w:val="Iauiue"/>
              <w:spacing w:before="12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C6E" w14:textId="77777777" w:rsidR="002F30F6" w:rsidRDefault="002F30F6" w:rsidP="007A2728">
            <w:pPr>
              <w:pStyle w:val="Iauiue"/>
              <w:spacing w:before="120"/>
              <w:jc w:val="center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_______20__г.</w:t>
            </w:r>
          </w:p>
        </w:tc>
      </w:tr>
      <w:tr w:rsidR="002F30F6" w14:paraId="09CC8012" w14:textId="77777777" w:rsidTr="007A2728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F53" w14:textId="77777777" w:rsidR="002F30F6" w:rsidRDefault="002F30F6" w:rsidP="007A272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lastRenderedPageBreak/>
              <w:t>Разработано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648" w14:textId="77777777" w:rsidR="002F30F6" w:rsidRDefault="002F30F6" w:rsidP="007A27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6D6" w14:textId="77777777" w:rsidR="002F30F6" w:rsidRDefault="002F30F6" w:rsidP="007A27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FCC" w14:textId="77777777" w:rsidR="002F30F6" w:rsidRDefault="002F30F6" w:rsidP="007A27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0F6" w14:paraId="4203D49E" w14:textId="77777777" w:rsidTr="007A2728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8CB" w14:textId="77777777" w:rsidR="002F30F6" w:rsidRDefault="002F30F6" w:rsidP="007A2728">
            <w:pPr>
              <w:pStyle w:val="Iauiue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457" w14:textId="77777777" w:rsidR="002F30F6" w:rsidRDefault="002F30F6" w:rsidP="007A2728">
            <w:pPr>
              <w:pStyle w:val="Iauiue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7F9" w14:textId="77777777" w:rsidR="002F30F6" w:rsidRDefault="002F30F6" w:rsidP="007A2728">
            <w:pPr>
              <w:pStyle w:val="Iauiue"/>
              <w:spacing w:before="12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12E" w14:textId="77777777" w:rsidR="002F30F6" w:rsidRDefault="002F30F6" w:rsidP="007A2728">
            <w:pPr>
              <w:pStyle w:val="Iauiue"/>
              <w:spacing w:before="120"/>
              <w:jc w:val="center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_______20__г.</w:t>
            </w:r>
          </w:p>
        </w:tc>
      </w:tr>
    </w:tbl>
    <w:p w14:paraId="2800823F" w14:textId="77777777" w:rsidR="002F30F6" w:rsidRDefault="002F30F6" w:rsidP="002F30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691845A" w14:textId="77777777" w:rsidR="002F30F6" w:rsidRDefault="002F30F6" w:rsidP="002F30F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 ………. 20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__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078F45E4" w14:textId="77777777" w:rsidR="002F30F6" w:rsidRDefault="002F30F6" w:rsidP="002F30F6">
      <w:pPr>
        <w:jc w:val="center"/>
        <w:rPr>
          <w:b/>
          <w:lang w:val="ru-RU"/>
        </w:rPr>
      </w:pPr>
    </w:p>
    <w:p w14:paraId="1E790376" w14:textId="77777777" w:rsidR="002F30F6" w:rsidRDefault="002F30F6" w:rsidP="002F30F6">
      <w:pPr>
        <w:spacing w:after="0"/>
        <w:ind w:firstLine="7088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2-я страница отчета</w:t>
      </w:r>
    </w:p>
    <w:p w14:paraId="23869239" w14:textId="77777777" w:rsidR="002F30F6" w:rsidRDefault="002F30F6" w:rsidP="002F30F6">
      <w:pPr>
        <w:spacing w:after="0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718"/>
        <w:gridCol w:w="709"/>
      </w:tblGrid>
      <w:tr w:rsidR="002F30F6" w:rsidRPr="00A14220" w14:paraId="3379F0F0" w14:textId="77777777" w:rsidTr="007A2728">
        <w:trPr>
          <w:jc w:val="center"/>
        </w:trPr>
        <w:tc>
          <w:tcPr>
            <w:tcW w:w="640" w:type="dxa"/>
          </w:tcPr>
          <w:p w14:paraId="7CA44BB3" w14:textId="77777777" w:rsidR="002F30F6" w:rsidRDefault="002F30F6" w:rsidP="007A272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№№</w:t>
            </w:r>
          </w:p>
          <w:p w14:paraId="45F91EAB" w14:textId="77777777" w:rsidR="002F30F6" w:rsidRDefault="002F30F6" w:rsidP="007A272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п/п</w:t>
            </w:r>
          </w:p>
        </w:tc>
        <w:tc>
          <w:tcPr>
            <w:tcW w:w="8718" w:type="dxa"/>
          </w:tcPr>
          <w:p w14:paraId="011A5DB7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14:paraId="6B89F5EB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6AC1A4E" w14:textId="7930B433" w:rsidR="002F30F6" w:rsidRDefault="001068DA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стр</w:t>
            </w:r>
          </w:p>
        </w:tc>
      </w:tr>
      <w:tr w:rsidR="002F30F6" w:rsidRPr="001068DA" w14:paraId="2D431917" w14:textId="77777777" w:rsidTr="007A2728">
        <w:trPr>
          <w:jc w:val="center"/>
        </w:trPr>
        <w:tc>
          <w:tcPr>
            <w:tcW w:w="640" w:type="dxa"/>
          </w:tcPr>
          <w:p w14:paraId="681CEF6B" w14:textId="77777777" w:rsidR="002F30F6" w:rsidRDefault="002F30F6" w:rsidP="007A272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18" w:type="dxa"/>
          </w:tcPr>
          <w:p w14:paraId="3919B99B" w14:textId="51C5AEBE" w:rsidR="002F30F6" w:rsidRPr="0003058D" w:rsidRDefault="00A405C6" w:rsidP="007A27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058D">
              <w:rPr>
                <w:rFonts w:ascii="Times New Roman" w:hAnsi="Times New Roman"/>
                <w:sz w:val="24"/>
                <w:szCs w:val="24"/>
                <w:lang w:val="ru-RU"/>
              </w:rPr>
              <w:t>Изменения</w:t>
            </w:r>
            <w:r w:rsidR="002F30F6" w:rsidRPr="0003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 внешних и внутренних факторах, касающихся интегрированной системы менеджмента (проведение </w:t>
            </w:r>
            <w:r w:rsidR="002F30F6" w:rsidRPr="0003058D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="002F30F6" w:rsidRPr="0003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-анализа бизнес процессов, понимание потребностей и </w:t>
            </w:r>
            <w:proofErr w:type="gramStart"/>
            <w:r w:rsidR="002F30F6" w:rsidRPr="0003058D">
              <w:rPr>
                <w:rFonts w:ascii="Times New Roman" w:hAnsi="Times New Roman"/>
                <w:sz w:val="24"/>
                <w:szCs w:val="24"/>
                <w:lang w:val="ru-RU"/>
              </w:rPr>
              <w:t>ожиданий  заинтересованных</w:t>
            </w:r>
            <w:proofErr w:type="gramEnd"/>
            <w:r w:rsidR="002F30F6" w:rsidRPr="0003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сторон)</w:t>
            </w:r>
          </w:p>
        </w:tc>
        <w:tc>
          <w:tcPr>
            <w:tcW w:w="709" w:type="dxa"/>
          </w:tcPr>
          <w:p w14:paraId="2AF25211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:rsidRPr="001068DA" w14:paraId="12BEC60F" w14:textId="77777777" w:rsidTr="007A2728">
        <w:trPr>
          <w:jc w:val="center"/>
        </w:trPr>
        <w:tc>
          <w:tcPr>
            <w:tcW w:w="640" w:type="dxa"/>
          </w:tcPr>
          <w:p w14:paraId="022642B4" w14:textId="77777777" w:rsidR="002F30F6" w:rsidRDefault="002F30F6" w:rsidP="007A2728">
            <w:pPr>
              <w:spacing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718" w:type="dxa"/>
          </w:tcPr>
          <w:p w14:paraId="10D9A17A" w14:textId="0BE165E2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Результаты внутренних и внешних аудитов</w:t>
            </w:r>
          </w:p>
        </w:tc>
        <w:tc>
          <w:tcPr>
            <w:tcW w:w="709" w:type="dxa"/>
          </w:tcPr>
          <w:p w14:paraId="08146DA3" w14:textId="77777777" w:rsidR="002F30F6" w:rsidRPr="00A14220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:rsidRPr="001068DA" w14:paraId="170AEF2A" w14:textId="77777777" w:rsidTr="007A2728">
        <w:trPr>
          <w:jc w:val="center"/>
        </w:trPr>
        <w:tc>
          <w:tcPr>
            <w:tcW w:w="640" w:type="dxa"/>
          </w:tcPr>
          <w:p w14:paraId="3BC0D7A2" w14:textId="77777777" w:rsidR="002F30F6" w:rsidRPr="004406D1" w:rsidRDefault="002F30F6" w:rsidP="007A2728">
            <w:pPr>
              <w:spacing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718" w:type="dxa"/>
          </w:tcPr>
          <w:p w14:paraId="701D45CE" w14:textId="7925F011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Результаты мониторинга обратной связи с потребителями продукции (услуг)</w:t>
            </w:r>
          </w:p>
        </w:tc>
        <w:tc>
          <w:tcPr>
            <w:tcW w:w="709" w:type="dxa"/>
          </w:tcPr>
          <w:p w14:paraId="2E0BD584" w14:textId="77777777" w:rsidR="002F30F6" w:rsidRPr="00B21398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14:paraId="5CB4D8C0" w14:textId="77777777" w:rsidTr="007A2728">
        <w:trPr>
          <w:trHeight w:val="261"/>
          <w:jc w:val="center"/>
        </w:trPr>
        <w:tc>
          <w:tcPr>
            <w:tcW w:w="640" w:type="dxa"/>
          </w:tcPr>
          <w:p w14:paraId="1985D94E" w14:textId="77777777" w:rsidR="002F30F6" w:rsidRPr="004406D1" w:rsidRDefault="002F30F6" w:rsidP="007A2728">
            <w:pPr>
              <w:spacing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718" w:type="dxa"/>
          </w:tcPr>
          <w:p w14:paraId="3EEE3DE8" w14:textId="2DAE829D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Анализ функционирования СМК</w:t>
            </w:r>
          </w:p>
        </w:tc>
        <w:tc>
          <w:tcPr>
            <w:tcW w:w="709" w:type="dxa"/>
          </w:tcPr>
          <w:p w14:paraId="54C9CC70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2F30F6" w:rsidRPr="001068DA" w14:paraId="54D29F0F" w14:textId="77777777" w:rsidTr="007A2728">
        <w:trPr>
          <w:jc w:val="center"/>
        </w:trPr>
        <w:tc>
          <w:tcPr>
            <w:tcW w:w="640" w:type="dxa"/>
          </w:tcPr>
          <w:p w14:paraId="20EC2574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4.1</w:t>
            </w:r>
          </w:p>
        </w:tc>
        <w:tc>
          <w:tcPr>
            <w:tcW w:w="8718" w:type="dxa"/>
          </w:tcPr>
          <w:p w14:paraId="1E65959B" w14:textId="69CD497D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Анализ пригодности (соответствия) политик в области качества, </w:t>
            </w:r>
            <w:r w:rsidRPr="00CF4F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управления рисками</w:t>
            </w:r>
          </w:p>
        </w:tc>
        <w:tc>
          <w:tcPr>
            <w:tcW w:w="709" w:type="dxa"/>
          </w:tcPr>
          <w:p w14:paraId="3A291335" w14:textId="77777777" w:rsidR="002F30F6" w:rsidRPr="00A82C4C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color w:val="339966"/>
                <w:sz w:val="24"/>
                <w:szCs w:val="24"/>
                <w:lang w:val="ru-RU"/>
              </w:rPr>
            </w:pPr>
          </w:p>
        </w:tc>
      </w:tr>
      <w:tr w:rsidR="002F30F6" w:rsidRPr="001068DA" w14:paraId="2169ACB8" w14:textId="77777777" w:rsidTr="007A2728">
        <w:trPr>
          <w:jc w:val="center"/>
        </w:trPr>
        <w:tc>
          <w:tcPr>
            <w:tcW w:w="640" w:type="dxa"/>
          </w:tcPr>
          <w:p w14:paraId="2F2CF53E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4.2</w:t>
            </w:r>
          </w:p>
        </w:tc>
        <w:tc>
          <w:tcPr>
            <w:tcW w:w="8718" w:type="dxa"/>
          </w:tcPr>
          <w:p w14:paraId="6AC9097D" w14:textId="0B17296D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Достижение целей в области качества, </w:t>
            </w:r>
          </w:p>
        </w:tc>
        <w:tc>
          <w:tcPr>
            <w:tcW w:w="709" w:type="dxa"/>
          </w:tcPr>
          <w:p w14:paraId="3D7DE291" w14:textId="77777777" w:rsidR="002F30F6" w:rsidRPr="00973ECC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color w:val="339966"/>
                <w:sz w:val="24"/>
                <w:szCs w:val="24"/>
                <w:lang w:val="ru-RU"/>
              </w:rPr>
            </w:pPr>
          </w:p>
        </w:tc>
      </w:tr>
      <w:tr w:rsidR="002F30F6" w14:paraId="4041937B" w14:textId="77777777" w:rsidTr="007A2728">
        <w:trPr>
          <w:jc w:val="center"/>
        </w:trPr>
        <w:tc>
          <w:tcPr>
            <w:tcW w:w="640" w:type="dxa"/>
          </w:tcPr>
          <w:p w14:paraId="6E13D2BA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4.3</w:t>
            </w:r>
          </w:p>
        </w:tc>
        <w:tc>
          <w:tcPr>
            <w:tcW w:w="8718" w:type="dxa"/>
          </w:tcPr>
          <w:p w14:paraId="09881924" w14:textId="694D6075" w:rsidR="002F30F6" w:rsidRPr="00850278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 w:rsidRPr="008502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8502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нализ функционирования процессов СМ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</w:t>
            </w:r>
          </w:p>
        </w:tc>
        <w:tc>
          <w:tcPr>
            <w:tcW w:w="709" w:type="dxa"/>
          </w:tcPr>
          <w:p w14:paraId="45393F63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color w:val="339966"/>
                <w:sz w:val="24"/>
                <w:szCs w:val="24"/>
              </w:rPr>
            </w:pPr>
          </w:p>
        </w:tc>
      </w:tr>
      <w:tr w:rsidR="002F30F6" w:rsidRPr="001068DA" w14:paraId="25E0B180" w14:textId="77777777" w:rsidTr="007A2728">
        <w:trPr>
          <w:jc w:val="center"/>
        </w:trPr>
        <w:tc>
          <w:tcPr>
            <w:tcW w:w="640" w:type="dxa"/>
          </w:tcPr>
          <w:p w14:paraId="0764636A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5</w:t>
            </w:r>
          </w:p>
        </w:tc>
        <w:tc>
          <w:tcPr>
            <w:tcW w:w="8718" w:type="dxa"/>
          </w:tcPr>
          <w:p w14:paraId="31469647" w14:textId="0F296FD5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Анализ статуса (состояния) предупреждающих и корректирующих действий</w:t>
            </w:r>
          </w:p>
        </w:tc>
        <w:tc>
          <w:tcPr>
            <w:tcW w:w="709" w:type="dxa"/>
          </w:tcPr>
          <w:p w14:paraId="7BFFF82C" w14:textId="77777777" w:rsidR="002F30F6" w:rsidRPr="00F23C48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color w:val="339966"/>
                <w:sz w:val="24"/>
                <w:szCs w:val="24"/>
                <w:lang w:val="ru-RU"/>
              </w:rPr>
            </w:pPr>
          </w:p>
        </w:tc>
      </w:tr>
      <w:tr w:rsidR="002F30F6" w:rsidRPr="001068DA" w14:paraId="4A98A726" w14:textId="77777777" w:rsidTr="007A2728">
        <w:trPr>
          <w:jc w:val="center"/>
        </w:trPr>
        <w:tc>
          <w:tcPr>
            <w:tcW w:w="640" w:type="dxa"/>
          </w:tcPr>
          <w:p w14:paraId="380640F6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6</w:t>
            </w:r>
          </w:p>
        </w:tc>
        <w:tc>
          <w:tcPr>
            <w:tcW w:w="8718" w:type="dxa"/>
          </w:tcPr>
          <w:p w14:paraId="62F6DF74" w14:textId="5135784C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Анализ действий, предпринятых по итогам предыдущего анализа со стороны руководства </w:t>
            </w:r>
            <w:r w:rsidR="008A456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СМК</w:t>
            </w:r>
          </w:p>
        </w:tc>
        <w:tc>
          <w:tcPr>
            <w:tcW w:w="709" w:type="dxa"/>
          </w:tcPr>
          <w:p w14:paraId="33E746EC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14:paraId="40A34B75" w14:textId="77777777" w:rsidTr="007A2728">
        <w:trPr>
          <w:jc w:val="center"/>
        </w:trPr>
        <w:tc>
          <w:tcPr>
            <w:tcW w:w="640" w:type="dxa"/>
          </w:tcPr>
          <w:p w14:paraId="5D51275B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7</w:t>
            </w:r>
          </w:p>
        </w:tc>
        <w:tc>
          <w:tcPr>
            <w:tcW w:w="8718" w:type="dxa"/>
          </w:tcPr>
          <w:p w14:paraId="0D5FC400" w14:textId="77777777" w:rsidR="002F30F6" w:rsidRPr="00ED7029" w:rsidRDefault="002F30F6" w:rsidP="007A2728">
            <w:pPr>
              <w:tabs>
                <w:tab w:val="left" w:pos="344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эффективности управления рисками</w:t>
            </w:r>
            <w:r w:rsidRPr="00ED7029"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2DEEE3BB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:rsidRPr="001068DA" w14:paraId="140BCFBD" w14:textId="77777777" w:rsidTr="007A2728">
        <w:trPr>
          <w:jc w:val="center"/>
        </w:trPr>
        <w:tc>
          <w:tcPr>
            <w:tcW w:w="640" w:type="dxa"/>
          </w:tcPr>
          <w:p w14:paraId="348F3B70" w14:textId="6B1B38E8" w:rsidR="002F30F6" w:rsidRDefault="00C4545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8</w:t>
            </w:r>
          </w:p>
        </w:tc>
        <w:tc>
          <w:tcPr>
            <w:tcW w:w="8718" w:type="dxa"/>
          </w:tcPr>
          <w:p w14:paraId="75E80A42" w14:textId="5B794616" w:rsidR="002F30F6" w:rsidRPr="00ED7029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</w:t>
            </w:r>
            <w:r w:rsidRPr="00ED702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нформация об изменениях, которые могут повлиять на СМ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</w:t>
            </w:r>
            <w:r w:rsidR="002F30F6" w:rsidRPr="00ED7029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:</w:t>
            </w:r>
          </w:p>
          <w:p w14:paraId="61DE71C2" w14:textId="77777777" w:rsidR="002F30F6" w:rsidRPr="00ED7029" w:rsidRDefault="002F30F6" w:rsidP="002F30F6">
            <w:pPr>
              <w:numPr>
                <w:ilvl w:val="0"/>
                <w:numId w:val="27"/>
              </w:numPr>
              <w:tabs>
                <w:tab w:val="clear" w:pos="360"/>
                <w:tab w:val="left" w:pos="344"/>
              </w:tabs>
              <w:spacing w:after="0"/>
              <w:ind w:left="344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029">
              <w:rPr>
                <w:rFonts w:ascii="Times New Roman" w:hAnsi="Times New Roman"/>
                <w:sz w:val="24"/>
                <w:szCs w:val="24"/>
                <w:lang w:val="ru-RU"/>
              </w:rPr>
              <w:t>изменения в продукции, видах деятельности и услугах компании;</w:t>
            </w:r>
          </w:p>
          <w:p w14:paraId="16FE7598" w14:textId="77777777" w:rsidR="002F30F6" w:rsidRPr="00ED7029" w:rsidRDefault="002F30F6" w:rsidP="002F30F6">
            <w:pPr>
              <w:numPr>
                <w:ilvl w:val="0"/>
                <w:numId w:val="27"/>
              </w:numPr>
              <w:tabs>
                <w:tab w:val="clear" w:pos="360"/>
                <w:tab w:val="left" w:pos="344"/>
              </w:tabs>
              <w:spacing w:after="0"/>
              <w:ind w:left="344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029">
              <w:rPr>
                <w:rFonts w:ascii="Times New Roman" w:hAnsi="Times New Roman"/>
                <w:sz w:val="24"/>
                <w:szCs w:val="24"/>
                <w:lang w:val="ru-RU"/>
              </w:rPr>
              <w:t>изменения в применимых законодательных и нормативных требованиях и других требованиях, с которыми компания соглашается;</w:t>
            </w:r>
          </w:p>
          <w:p w14:paraId="3AF20A15" w14:textId="77777777" w:rsidR="002F30F6" w:rsidRPr="00ED7029" w:rsidRDefault="002F30F6" w:rsidP="002F30F6">
            <w:pPr>
              <w:numPr>
                <w:ilvl w:val="0"/>
                <w:numId w:val="27"/>
              </w:numPr>
              <w:tabs>
                <w:tab w:val="clear" w:pos="360"/>
                <w:tab w:val="left" w:pos="344"/>
              </w:tabs>
              <w:spacing w:after="0"/>
              <w:ind w:left="344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029">
              <w:rPr>
                <w:rFonts w:ascii="Times New Roman" w:hAnsi="Times New Roman"/>
                <w:sz w:val="24"/>
                <w:szCs w:val="24"/>
                <w:lang w:val="ru-RU"/>
              </w:rPr>
              <w:t>мнения заинтересованных сторон;</w:t>
            </w:r>
          </w:p>
          <w:p w14:paraId="72799481" w14:textId="77777777" w:rsidR="002F30F6" w:rsidRPr="00ED7029" w:rsidRDefault="002F30F6" w:rsidP="002F30F6">
            <w:pPr>
              <w:numPr>
                <w:ilvl w:val="0"/>
                <w:numId w:val="27"/>
              </w:numPr>
              <w:tabs>
                <w:tab w:val="clear" w:pos="360"/>
                <w:tab w:val="left" w:pos="344"/>
              </w:tabs>
              <w:spacing w:after="0"/>
              <w:ind w:left="344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029">
              <w:rPr>
                <w:rFonts w:ascii="Times New Roman" w:hAnsi="Times New Roman"/>
                <w:sz w:val="24"/>
                <w:szCs w:val="24"/>
                <w:lang w:val="ru-RU"/>
              </w:rPr>
              <w:t>достижения в науке и технологии;</w:t>
            </w:r>
          </w:p>
          <w:p w14:paraId="3D4300A4" w14:textId="77777777" w:rsidR="002F30F6" w:rsidRDefault="002F30F6" w:rsidP="007A2728">
            <w:pPr>
              <w:spacing w:after="0"/>
              <w:ind w:left="2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029">
              <w:rPr>
                <w:rFonts w:ascii="Times New Roman" w:hAnsi="Times New Roman"/>
                <w:sz w:val="24"/>
                <w:szCs w:val="24"/>
                <w:lang w:val="ru-RU"/>
              </w:rPr>
              <w:t>уроки, извлеченные из чрезвычайных ситуаций и аварий;</w:t>
            </w:r>
          </w:p>
        </w:tc>
        <w:tc>
          <w:tcPr>
            <w:tcW w:w="709" w:type="dxa"/>
          </w:tcPr>
          <w:p w14:paraId="4E7C5D15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14:paraId="498CDB89" w14:textId="77777777" w:rsidTr="007A2728">
        <w:trPr>
          <w:jc w:val="center"/>
        </w:trPr>
        <w:tc>
          <w:tcPr>
            <w:tcW w:w="640" w:type="dxa"/>
          </w:tcPr>
          <w:p w14:paraId="242D48B9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10</w:t>
            </w:r>
          </w:p>
        </w:tc>
        <w:tc>
          <w:tcPr>
            <w:tcW w:w="8718" w:type="dxa"/>
          </w:tcPr>
          <w:p w14:paraId="784BAA7C" w14:textId="30133FBB" w:rsidR="002F30F6" w:rsidRPr="00ED7029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</w:t>
            </w:r>
            <w:r w:rsidRPr="00B213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екомендации по улучшению</w:t>
            </w:r>
          </w:p>
        </w:tc>
        <w:tc>
          <w:tcPr>
            <w:tcW w:w="709" w:type="dxa"/>
          </w:tcPr>
          <w:p w14:paraId="09D8499E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</w:tbl>
    <w:p w14:paraId="3BCEE5E5" w14:textId="77777777" w:rsidR="002F30F6" w:rsidRDefault="002F30F6" w:rsidP="002F30F6">
      <w:pPr>
        <w:spacing w:after="0"/>
        <w:ind w:firstLine="7088"/>
        <w:jc w:val="left"/>
        <w:rPr>
          <w:rFonts w:ascii="Times New Roman" w:hAnsi="Times New Roman"/>
          <w:sz w:val="20"/>
          <w:lang w:val="ru-RU"/>
        </w:rPr>
      </w:pPr>
    </w:p>
    <w:p w14:paraId="0B5654D7" w14:textId="77777777" w:rsidR="002F30F6" w:rsidRDefault="002F30F6" w:rsidP="002F30F6">
      <w:pPr>
        <w:spacing w:after="0"/>
        <w:ind w:firstLine="7088"/>
        <w:jc w:val="left"/>
        <w:rPr>
          <w:rFonts w:ascii="Times New Roman" w:hAnsi="Times New Roman"/>
          <w:sz w:val="20"/>
          <w:lang w:val="ru-RU"/>
        </w:rPr>
      </w:pPr>
    </w:p>
    <w:p w14:paraId="0A017CFF" w14:textId="77777777" w:rsidR="002F30F6" w:rsidRDefault="002F30F6" w:rsidP="002F30F6">
      <w:pPr>
        <w:spacing w:after="0"/>
        <w:ind w:firstLine="7088"/>
        <w:jc w:val="left"/>
        <w:rPr>
          <w:rFonts w:ascii="Times New Roman" w:hAnsi="Times New Roman"/>
          <w:sz w:val="20"/>
          <w:lang w:val="ru-RU"/>
        </w:rPr>
      </w:pPr>
    </w:p>
    <w:p w14:paraId="762501A6" w14:textId="77777777" w:rsidR="002F30F6" w:rsidRDefault="002F30F6" w:rsidP="002F30F6">
      <w:pPr>
        <w:spacing w:after="0"/>
        <w:ind w:firstLine="7088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Основной текст отчета</w:t>
      </w:r>
    </w:p>
    <w:p w14:paraId="04BD344B" w14:textId="77777777" w:rsidR="002F30F6" w:rsidRPr="0003058D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3058D">
        <w:rPr>
          <w:rFonts w:ascii="Times New Roman" w:hAnsi="Times New Roman"/>
          <w:sz w:val="24"/>
          <w:szCs w:val="24"/>
          <w:lang w:val="ru-RU"/>
        </w:rPr>
        <w:t xml:space="preserve">1 Изменения во внешних и внутренних факторах, касающихся интегрированной системы менеджмента (проведение </w:t>
      </w:r>
      <w:r w:rsidRPr="0003058D">
        <w:rPr>
          <w:rFonts w:ascii="Times New Roman" w:hAnsi="Times New Roman"/>
          <w:sz w:val="24"/>
          <w:szCs w:val="24"/>
          <w:lang w:val="en-US"/>
        </w:rPr>
        <w:t>SWOT</w:t>
      </w:r>
      <w:r w:rsidRPr="0003058D">
        <w:rPr>
          <w:rFonts w:ascii="Times New Roman" w:hAnsi="Times New Roman"/>
          <w:sz w:val="24"/>
          <w:szCs w:val="24"/>
          <w:lang w:val="ru-RU"/>
        </w:rPr>
        <w:t xml:space="preserve">-анализа бизнес процессов, понимание потребностей и </w:t>
      </w:r>
      <w:proofErr w:type="gramStart"/>
      <w:r w:rsidRPr="0003058D">
        <w:rPr>
          <w:rFonts w:ascii="Times New Roman" w:hAnsi="Times New Roman"/>
          <w:sz w:val="24"/>
          <w:szCs w:val="24"/>
          <w:lang w:val="ru-RU"/>
        </w:rPr>
        <w:t>ожиданий  заинтересованных</w:t>
      </w:r>
      <w:proofErr w:type="gramEnd"/>
      <w:r w:rsidRPr="0003058D">
        <w:rPr>
          <w:rFonts w:ascii="Times New Roman" w:hAnsi="Times New Roman"/>
          <w:sz w:val="24"/>
          <w:szCs w:val="24"/>
          <w:lang w:val="ru-RU"/>
        </w:rPr>
        <w:t xml:space="preserve"> сторон).</w:t>
      </w:r>
    </w:p>
    <w:p w14:paraId="698BE5CE" w14:textId="18848493" w:rsidR="002F30F6" w:rsidRPr="0003058D" w:rsidRDefault="002F30F6" w:rsidP="002F30F6">
      <w:pPr>
        <w:numPr>
          <w:ilvl w:val="1"/>
          <w:numId w:val="42"/>
        </w:numPr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03058D">
        <w:rPr>
          <w:rFonts w:ascii="Times New Roman" w:hAnsi="Times New Roman"/>
          <w:sz w:val="24"/>
          <w:szCs w:val="24"/>
          <w:lang w:val="ru-RU"/>
        </w:rPr>
        <w:t xml:space="preserve">Внешние и внутренние факторы, относящиеся к стратегии </w:t>
      </w:r>
      <w:r w:rsidR="008A456B">
        <w:rPr>
          <w:rFonts w:ascii="Times New Roman" w:hAnsi="Times New Roman"/>
          <w:sz w:val="24"/>
          <w:szCs w:val="24"/>
          <w:lang w:val="ru-RU"/>
        </w:rPr>
        <w:t>компании</w:t>
      </w:r>
      <w:r w:rsidRPr="0003058D">
        <w:rPr>
          <w:rFonts w:ascii="Times New Roman" w:hAnsi="Times New Roman"/>
          <w:sz w:val="24"/>
          <w:szCs w:val="24"/>
          <w:lang w:val="ru-RU"/>
        </w:rPr>
        <w:t xml:space="preserve">, влияющие на способность достигать намеченных результатов по трем </w:t>
      </w:r>
      <w:proofErr w:type="gramStart"/>
      <w:r w:rsidRPr="0003058D">
        <w:rPr>
          <w:rFonts w:ascii="Times New Roman" w:hAnsi="Times New Roman"/>
          <w:sz w:val="24"/>
          <w:szCs w:val="24"/>
          <w:lang w:val="ru-RU"/>
        </w:rPr>
        <w:t>бизнес единицам</w:t>
      </w:r>
      <w:proofErr w:type="gramEnd"/>
      <w:r w:rsidRPr="0003058D">
        <w:rPr>
          <w:rFonts w:ascii="Times New Roman" w:hAnsi="Times New Roman"/>
          <w:sz w:val="24"/>
          <w:szCs w:val="24"/>
          <w:lang w:val="ru-RU"/>
        </w:rPr>
        <w:t xml:space="preserve"> (поставка газа, транспортировка газа, предоставление сервисных услуг).</w:t>
      </w:r>
    </w:p>
    <w:p w14:paraId="36FBF165" w14:textId="77777777" w:rsidR="002F30F6" w:rsidRPr="0003058D" w:rsidRDefault="002F30F6" w:rsidP="002F30F6">
      <w:pPr>
        <w:numPr>
          <w:ilvl w:val="1"/>
          <w:numId w:val="42"/>
        </w:numPr>
        <w:spacing w:after="0"/>
        <w:ind w:left="0" w:firstLine="567"/>
        <w:rPr>
          <w:rFonts w:ascii="Times New Roman" w:hAnsi="Times New Roman"/>
          <w:caps/>
          <w:sz w:val="24"/>
          <w:szCs w:val="24"/>
          <w:lang w:val="ru-RU"/>
        </w:rPr>
      </w:pPr>
      <w:proofErr w:type="spellStart"/>
      <w:r w:rsidRPr="0003058D">
        <w:rPr>
          <w:rFonts w:ascii="Times New Roman" w:hAnsi="Times New Roman"/>
          <w:sz w:val="24"/>
          <w:szCs w:val="24"/>
        </w:rPr>
        <w:t>Анализ</w:t>
      </w:r>
      <w:proofErr w:type="spellEnd"/>
      <w:r w:rsidRPr="00030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58D">
        <w:rPr>
          <w:rFonts w:ascii="Times New Roman" w:hAnsi="Times New Roman"/>
          <w:sz w:val="24"/>
          <w:szCs w:val="24"/>
        </w:rPr>
        <w:t>текущей</w:t>
      </w:r>
      <w:proofErr w:type="spellEnd"/>
      <w:r w:rsidRPr="00030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58D">
        <w:rPr>
          <w:rFonts w:ascii="Times New Roman" w:hAnsi="Times New Roman"/>
          <w:sz w:val="24"/>
          <w:szCs w:val="24"/>
        </w:rPr>
        <w:t>ситуации</w:t>
      </w:r>
      <w:proofErr w:type="spellEnd"/>
      <w:r w:rsidRPr="0003058D">
        <w:rPr>
          <w:rFonts w:ascii="Times New Roman" w:hAnsi="Times New Roman"/>
          <w:sz w:val="24"/>
          <w:szCs w:val="24"/>
        </w:rPr>
        <w:t>. SWOT анализ</w:t>
      </w:r>
    </w:p>
    <w:p w14:paraId="7A687632" w14:textId="77777777" w:rsidR="002F30F6" w:rsidRPr="0003058D" w:rsidRDefault="002F30F6" w:rsidP="002F30F6">
      <w:pPr>
        <w:numPr>
          <w:ilvl w:val="1"/>
          <w:numId w:val="42"/>
        </w:numPr>
        <w:spacing w:after="0"/>
        <w:ind w:left="0" w:firstLine="567"/>
        <w:rPr>
          <w:rFonts w:ascii="Times New Roman" w:hAnsi="Times New Roman"/>
          <w:caps/>
          <w:sz w:val="24"/>
          <w:szCs w:val="24"/>
          <w:lang w:val="ru-RU"/>
        </w:rPr>
      </w:pPr>
      <w:proofErr w:type="spellStart"/>
      <w:r w:rsidRPr="0003058D">
        <w:rPr>
          <w:rFonts w:ascii="Times New Roman" w:hAnsi="Times New Roman"/>
          <w:sz w:val="24"/>
          <w:szCs w:val="24"/>
        </w:rPr>
        <w:t>Аспекты</w:t>
      </w:r>
      <w:proofErr w:type="spellEnd"/>
      <w:r w:rsidRPr="00030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58D">
        <w:rPr>
          <w:rFonts w:ascii="Times New Roman" w:hAnsi="Times New Roman"/>
          <w:sz w:val="24"/>
          <w:szCs w:val="24"/>
        </w:rPr>
        <w:t>стратегии</w:t>
      </w:r>
      <w:proofErr w:type="spellEnd"/>
    </w:p>
    <w:p w14:paraId="148B5972" w14:textId="77777777" w:rsidR="002F30F6" w:rsidRPr="0003058D" w:rsidRDefault="002F30F6" w:rsidP="002F30F6">
      <w:pPr>
        <w:numPr>
          <w:ilvl w:val="1"/>
          <w:numId w:val="42"/>
        </w:numPr>
        <w:spacing w:after="0"/>
        <w:ind w:left="0" w:firstLine="567"/>
        <w:rPr>
          <w:rFonts w:ascii="Times New Roman" w:hAnsi="Times New Roman"/>
          <w:caps/>
          <w:sz w:val="24"/>
          <w:szCs w:val="24"/>
          <w:lang w:val="ru-RU"/>
        </w:rPr>
      </w:pPr>
      <w:proofErr w:type="spellStart"/>
      <w:r w:rsidRPr="0003058D">
        <w:rPr>
          <w:rFonts w:ascii="Times New Roman" w:hAnsi="Times New Roman"/>
          <w:sz w:val="24"/>
          <w:szCs w:val="24"/>
        </w:rPr>
        <w:t>Стратегические</w:t>
      </w:r>
      <w:proofErr w:type="spellEnd"/>
      <w:r w:rsidRPr="00030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58D">
        <w:rPr>
          <w:rFonts w:ascii="Times New Roman" w:hAnsi="Times New Roman"/>
          <w:sz w:val="24"/>
          <w:szCs w:val="24"/>
        </w:rPr>
        <w:t>цели</w:t>
      </w:r>
      <w:proofErr w:type="spellEnd"/>
      <w:r w:rsidRPr="0003058D">
        <w:rPr>
          <w:rFonts w:ascii="Times New Roman" w:hAnsi="Times New Roman"/>
          <w:sz w:val="24"/>
          <w:szCs w:val="24"/>
          <w:lang w:val="ru-RU"/>
        </w:rPr>
        <w:t>.</w:t>
      </w:r>
    </w:p>
    <w:p w14:paraId="40F338DD" w14:textId="77777777" w:rsidR="002F30F6" w:rsidRPr="0003058D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4DD956F1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 Результаты </w:t>
      </w:r>
      <w:r w:rsidRPr="00A14220">
        <w:rPr>
          <w:rFonts w:ascii="Times New Roman" w:hAnsi="Times New Roman"/>
          <w:b/>
          <w:sz w:val="24"/>
          <w:szCs w:val="24"/>
          <w:lang w:val="ru-RU"/>
        </w:rPr>
        <w:t>внутренних и внешних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аудитов </w:t>
      </w:r>
    </w:p>
    <w:p w14:paraId="25E94188" w14:textId="77777777" w:rsidR="002F30F6" w:rsidRDefault="002F30F6" w:rsidP="002F30F6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0083BA0E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58854EAD" w14:textId="23E6822A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2.1 Внутренний аудит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СМ</w:t>
      </w:r>
      <w:r w:rsidR="00C45456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проведен с 00.00.00 по 00.00.00.</w:t>
      </w:r>
    </w:p>
    <w:p w14:paraId="0D282768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b/>
          <w:sz w:val="12"/>
          <w:szCs w:val="12"/>
          <w:lang w:val="ru-RU"/>
        </w:rPr>
      </w:pPr>
    </w:p>
    <w:p w14:paraId="587C7694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Основание проведения аудита: Программа внутреннего аудита от 00.00.00 и План внутреннего аудита от 00.00.00.</w:t>
      </w:r>
    </w:p>
    <w:p w14:paraId="39DDF5A4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Цели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аудита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14:paraId="1325614F" w14:textId="5C70ED64" w:rsidR="002F30F6" w:rsidRDefault="002F30F6" w:rsidP="002F30F6">
      <w:pPr>
        <w:numPr>
          <w:ilvl w:val="0"/>
          <w:numId w:val="25"/>
        </w:numPr>
        <w:tabs>
          <w:tab w:val="left" w:pos="709"/>
          <w:tab w:val="num" w:pos="2062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Оценка соответствия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СМ</w:t>
      </w:r>
      <w:r w:rsidR="00C45456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требованиям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56A4">
        <w:rPr>
          <w:rFonts w:ascii="Times New Roman" w:hAnsi="Times New Roman"/>
          <w:bCs/>
          <w:sz w:val="24"/>
          <w:szCs w:val="24"/>
        </w:rPr>
        <w:t>ISO</w:t>
      </w:r>
      <w:r w:rsidRPr="00FA56A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90829">
        <w:rPr>
          <w:rFonts w:ascii="Times New Roman" w:hAnsi="Times New Roman"/>
          <w:bCs/>
          <w:sz w:val="24"/>
          <w:szCs w:val="24"/>
          <w:lang w:val="ru-RU"/>
        </w:rPr>
        <w:t>900</w:t>
      </w:r>
      <w:r w:rsidRPr="002B1D77">
        <w:rPr>
          <w:rFonts w:ascii="Times New Roman" w:hAnsi="Times New Roman"/>
          <w:bCs/>
          <w:color w:val="0000FF"/>
          <w:sz w:val="24"/>
          <w:szCs w:val="24"/>
          <w:lang w:val="ru-RU"/>
        </w:rPr>
        <w:t>1</w:t>
      </w:r>
      <w:r w:rsidR="00C45456">
        <w:rPr>
          <w:rFonts w:ascii="Times New Roman" w:hAnsi="Times New Roman"/>
          <w:bCs/>
          <w:sz w:val="24"/>
          <w:szCs w:val="24"/>
          <w:lang w:val="ru-RU"/>
        </w:rPr>
        <w:t>;</w:t>
      </w:r>
    </w:p>
    <w:p w14:paraId="1C12C72D" w14:textId="77777777" w:rsidR="002F30F6" w:rsidRDefault="002F30F6" w:rsidP="002F30F6">
      <w:pPr>
        <w:numPr>
          <w:ilvl w:val="0"/>
          <w:numId w:val="25"/>
        </w:numPr>
        <w:tabs>
          <w:tab w:val="left" w:pos="709"/>
          <w:tab w:val="left" w:pos="900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Оценка соответствия деятельности компании и ее структурных подразделений требованиям внутренней нормативной документации.</w:t>
      </w:r>
    </w:p>
    <w:p w14:paraId="176FDB06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2.1.2 Выявлено ХХ (</w:t>
      </w:r>
      <w:r>
        <w:rPr>
          <w:rFonts w:ascii="Times New Roman" w:hAnsi="Times New Roman"/>
          <w:i/>
          <w:sz w:val="24"/>
          <w:szCs w:val="24"/>
          <w:lang w:val="ru-RU"/>
        </w:rPr>
        <w:t>прописью</w:t>
      </w:r>
      <w:r>
        <w:rPr>
          <w:rFonts w:ascii="Times New Roman" w:hAnsi="Times New Roman"/>
          <w:sz w:val="24"/>
          <w:szCs w:val="24"/>
          <w:lang w:val="ru-RU"/>
        </w:rPr>
        <w:t xml:space="preserve">) несоответствий. Распределение несоответствий по проверенным областям деятельности отражено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Таблице 1. </w:t>
      </w:r>
    </w:p>
    <w:p w14:paraId="39322835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2.1.3 По несоответствиям составлены Акты несоответствий, разработаны, согласованы и реализованы меры коррекций и корректирующие действия, составлены Отчет по внутреннему аудиту (сводные результаты) и Итоговый отчет по внутреннему аудиту (анализ сводных результатов). Ответственность за контроль исполнения мер коррекций и корректирующих действий возложена на (наименование СП).</w:t>
      </w:r>
    </w:p>
    <w:p w14:paraId="543D477A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DEC0570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Таблица 1. Распределение несоответствий внутреннего аудита</w:t>
      </w:r>
    </w:p>
    <w:p w14:paraId="729965A9" w14:textId="77777777" w:rsidR="002F30F6" w:rsidRDefault="002F30F6" w:rsidP="002F30F6">
      <w:pPr>
        <w:spacing w:after="0"/>
        <w:ind w:firstLine="709"/>
        <w:rPr>
          <w:rFonts w:ascii="Times New Roman" w:hAnsi="Times New Roman"/>
          <w:b/>
          <w:sz w:val="12"/>
          <w:szCs w:val="12"/>
          <w:lang w:val="ru-RU"/>
        </w:r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486"/>
        <w:gridCol w:w="2733"/>
        <w:gridCol w:w="1661"/>
        <w:gridCol w:w="2345"/>
      </w:tblGrid>
      <w:tr w:rsidR="002F30F6" w:rsidRPr="001068DA" w14:paraId="3E10B40E" w14:textId="77777777" w:rsidTr="007A2728">
        <w:trPr>
          <w:trHeight w:val="678"/>
          <w:jc w:val="center"/>
        </w:trPr>
        <w:tc>
          <w:tcPr>
            <w:tcW w:w="1187" w:type="dxa"/>
          </w:tcPr>
          <w:p w14:paraId="01DE0BA5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486" w:type="dxa"/>
          </w:tcPr>
          <w:p w14:paraId="3E71672C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Проверенные объекты</w:t>
            </w:r>
          </w:p>
          <w:p w14:paraId="1F8FDF9A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(структурные подразделения)</w:t>
            </w:r>
          </w:p>
        </w:tc>
        <w:tc>
          <w:tcPr>
            <w:tcW w:w="2733" w:type="dxa"/>
          </w:tcPr>
          <w:p w14:paraId="6D81CE8A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Мероприятие / проверяемый вопрос</w:t>
            </w:r>
          </w:p>
          <w:p w14:paraId="27DD7BCC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(ссылка на документ)</w:t>
            </w:r>
          </w:p>
        </w:tc>
        <w:tc>
          <w:tcPr>
            <w:tcW w:w="1661" w:type="dxa"/>
          </w:tcPr>
          <w:p w14:paraId="76E2F7BB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выставл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енных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несоответствий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345" w:type="dxa"/>
          </w:tcPr>
          <w:p w14:paraId="7C46AABB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Пункты стандарта, код процедуры </w:t>
            </w:r>
            <w:r>
              <w:rPr>
                <w:rFonts w:ascii="Times New Roman" w:hAnsi="Times New Roman"/>
                <w:bCs/>
                <w:color w:val="000000"/>
                <w:sz w:val="20"/>
                <w:lang w:val="ru-RU"/>
              </w:rPr>
              <w:t>(КП, ДП)</w:t>
            </w:r>
          </w:p>
        </w:tc>
      </w:tr>
      <w:tr w:rsidR="002F30F6" w14:paraId="2AEF1D41" w14:textId="77777777" w:rsidTr="007A2728">
        <w:trPr>
          <w:jc w:val="center"/>
        </w:trPr>
        <w:tc>
          <w:tcPr>
            <w:tcW w:w="1187" w:type="dxa"/>
          </w:tcPr>
          <w:p w14:paraId="21D85B20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86" w:type="dxa"/>
          </w:tcPr>
          <w:p w14:paraId="042C8C88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733" w:type="dxa"/>
          </w:tcPr>
          <w:p w14:paraId="3C17EFD5" w14:textId="77777777" w:rsidR="002F30F6" w:rsidRDefault="002F30F6" w:rsidP="007A2728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61" w:type="dxa"/>
          </w:tcPr>
          <w:p w14:paraId="7D58A195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5" w:type="dxa"/>
          </w:tcPr>
          <w:p w14:paraId="4C3BBDD9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2F30F6" w14:paraId="171AB487" w14:textId="77777777" w:rsidTr="007A2728">
        <w:trPr>
          <w:jc w:val="center"/>
        </w:trPr>
        <w:tc>
          <w:tcPr>
            <w:tcW w:w="1187" w:type="dxa"/>
          </w:tcPr>
          <w:p w14:paraId="3241FDE9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486" w:type="dxa"/>
          </w:tcPr>
          <w:p w14:paraId="28B6AF6F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733" w:type="dxa"/>
          </w:tcPr>
          <w:p w14:paraId="0374FC5C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</w:tcPr>
          <w:p w14:paraId="3A021064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5" w:type="dxa"/>
          </w:tcPr>
          <w:p w14:paraId="7C3BA44A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2F30F6" w14:paraId="5F7A73D6" w14:textId="77777777" w:rsidTr="007A2728">
        <w:trPr>
          <w:jc w:val="center"/>
        </w:trPr>
        <w:tc>
          <w:tcPr>
            <w:tcW w:w="1187" w:type="dxa"/>
          </w:tcPr>
          <w:p w14:paraId="768C6C71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486" w:type="dxa"/>
          </w:tcPr>
          <w:p w14:paraId="04291D3F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733" w:type="dxa"/>
          </w:tcPr>
          <w:p w14:paraId="3853A678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</w:tcPr>
          <w:p w14:paraId="7C26265A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5" w:type="dxa"/>
          </w:tcPr>
          <w:p w14:paraId="5E9A45F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2F30F6" w14:paraId="270BC7C8" w14:textId="77777777" w:rsidTr="007A2728">
        <w:trPr>
          <w:jc w:val="center"/>
        </w:trPr>
        <w:tc>
          <w:tcPr>
            <w:tcW w:w="1187" w:type="dxa"/>
          </w:tcPr>
          <w:p w14:paraId="77BABC8B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86" w:type="dxa"/>
          </w:tcPr>
          <w:p w14:paraId="51E01E9A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733" w:type="dxa"/>
          </w:tcPr>
          <w:p w14:paraId="1E02C866" w14:textId="77777777" w:rsidR="002F30F6" w:rsidRDefault="002F30F6" w:rsidP="007A2728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661" w:type="dxa"/>
          </w:tcPr>
          <w:p w14:paraId="6BCEAB59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5" w:type="dxa"/>
          </w:tcPr>
          <w:p w14:paraId="72905B4F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14:paraId="09FC14A8" w14:textId="77777777" w:rsidR="002F30F6" w:rsidRDefault="002F30F6" w:rsidP="002F30F6">
      <w:pPr>
        <w:spacing w:after="0"/>
        <w:ind w:firstLine="540"/>
        <w:rPr>
          <w:rFonts w:ascii="Times New Roman" w:hAnsi="Times New Roman"/>
          <w:b/>
          <w:sz w:val="24"/>
          <w:szCs w:val="24"/>
        </w:rPr>
      </w:pPr>
    </w:p>
    <w:p w14:paraId="26B13212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>2</w:t>
      </w:r>
      <w:r>
        <w:rPr>
          <w:rFonts w:ascii="Times New Roman" w:hAnsi="Times New Roman"/>
          <w:color w:val="000000"/>
          <w:sz w:val="24"/>
        </w:rPr>
        <w:t xml:space="preserve">.1.4 </w:t>
      </w:r>
      <w:proofErr w:type="spellStart"/>
      <w:r>
        <w:rPr>
          <w:rFonts w:ascii="Times New Roman" w:hAnsi="Times New Roman"/>
          <w:color w:val="000000"/>
          <w:sz w:val="24"/>
        </w:rPr>
        <w:t>Описание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повторяющихся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несоответствий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14:paraId="76DAA97D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 ……………………;</w:t>
      </w:r>
    </w:p>
    <w:p w14:paraId="3DA50F28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 ……………………;</w:t>
      </w:r>
    </w:p>
    <w:p w14:paraId="004336FE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0"/>
        </w:rPr>
      </w:pPr>
    </w:p>
    <w:p w14:paraId="2DA1705D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2.1.5 Рекомендации, выработанные в процессе внутреннего аудита:</w:t>
      </w:r>
    </w:p>
    <w:p w14:paraId="25605B35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 ……………………;</w:t>
      </w:r>
    </w:p>
    <w:p w14:paraId="7C97C3B0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 ……………………;</w:t>
      </w:r>
    </w:p>
    <w:p w14:paraId="653B230F" w14:textId="77777777" w:rsidR="002F30F6" w:rsidRPr="00B410FB" w:rsidRDefault="002F30F6" w:rsidP="002F30F6">
      <w:pPr>
        <w:tabs>
          <w:tab w:val="left" w:pos="709"/>
          <w:tab w:val="left" w:pos="900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B410FB">
        <w:rPr>
          <w:rFonts w:ascii="Times New Roman" w:hAnsi="Times New Roman"/>
          <w:color w:val="000000"/>
          <w:sz w:val="24"/>
          <w:szCs w:val="24"/>
          <w:lang w:val="ru-RU"/>
        </w:rPr>
        <w:t>.2 Результаты внешнего аудита</w:t>
      </w:r>
    </w:p>
    <w:p w14:paraId="28BCD47C" w14:textId="77777777" w:rsidR="002F30F6" w:rsidRPr="00B410FB" w:rsidRDefault="002F30F6" w:rsidP="002F30F6">
      <w:pPr>
        <w:tabs>
          <w:tab w:val="left" w:pos="709"/>
          <w:tab w:val="left" w:pos="900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B410FB">
        <w:rPr>
          <w:rFonts w:ascii="Times New Roman" w:hAnsi="Times New Roman"/>
          <w:color w:val="000000"/>
          <w:sz w:val="24"/>
          <w:szCs w:val="24"/>
          <w:lang w:val="ru-RU"/>
        </w:rPr>
        <w:t>.2.1</w:t>
      </w:r>
      <w:proofErr w:type="gramStart"/>
      <w:r w:rsidRPr="00B410FB">
        <w:rPr>
          <w:rFonts w:ascii="Times New Roman" w:hAnsi="Times New Roman"/>
          <w:color w:val="000000"/>
          <w:sz w:val="24"/>
          <w:szCs w:val="24"/>
          <w:lang w:val="ru-RU"/>
        </w:rPr>
        <w:t xml:space="preserve"> ....</w:t>
      </w:r>
      <w:proofErr w:type="gramEnd"/>
      <w:r w:rsidRPr="00B410F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F30714F" w14:textId="77777777" w:rsidR="002F30F6" w:rsidRDefault="002F30F6" w:rsidP="002F30F6">
      <w:pPr>
        <w:tabs>
          <w:tab w:val="left" w:pos="709"/>
          <w:tab w:val="left" w:pos="900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077E2DB" w14:textId="77777777" w:rsidR="002F30F6" w:rsidRDefault="002F30F6" w:rsidP="002F30F6">
      <w:pPr>
        <w:tabs>
          <w:tab w:val="left" w:pos="709"/>
          <w:tab w:val="left" w:pos="900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246A87B" w14:textId="77777777" w:rsidR="002F30F6" w:rsidRDefault="002F30F6" w:rsidP="002F30F6">
      <w:pPr>
        <w:pStyle w:val="afff6"/>
        <w:tabs>
          <w:tab w:val="left" w:pos="709"/>
          <w:tab w:val="left" w:pos="1843"/>
        </w:tabs>
        <w:spacing w:before="0" w:beforeAutospacing="0" w:after="0" w:afterAutospacing="0"/>
        <w:ind w:firstLine="567"/>
        <w:jc w:val="both"/>
        <w:rPr>
          <w:b/>
          <w:color w:val="auto"/>
        </w:rPr>
      </w:pPr>
      <w:r>
        <w:rPr>
          <w:b/>
          <w:color w:val="auto"/>
        </w:rPr>
        <w:t>3 Результаты мониторинга обратной связи с потребителями продукции (услуг)</w:t>
      </w:r>
    </w:p>
    <w:p w14:paraId="6BBA1DA5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5E102E2A" w14:textId="4FDE1656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 В </w:t>
      </w:r>
      <w:r w:rsidR="008A456B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 компании в рамках карт процессов: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>наименование</w:t>
      </w:r>
      <w:r>
        <w:rPr>
          <w:rFonts w:ascii="Times New Roman" w:hAnsi="Times New Roman"/>
          <w:sz w:val="24"/>
          <w:szCs w:val="24"/>
          <w:lang w:val="ru-RU"/>
        </w:rPr>
        <w:t xml:space="preserve">» (КП ОП-ХХ) предусмотрено выполнение процедуры оценки удовлетворенности потребителя продукции (услуг) на основе опросных анкет. </w:t>
      </w:r>
    </w:p>
    <w:p w14:paraId="2DC7EF54" w14:textId="77777777" w:rsidR="002F30F6" w:rsidRDefault="002F30F6" w:rsidP="002F30F6">
      <w:pPr>
        <w:tabs>
          <w:tab w:val="left" w:pos="706"/>
        </w:tabs>
        <w:spacing w:after="0"/>
        <w:ind w:firstLine="56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3.2 В компании установлена следующая методика оценки удовлетворенности: </w:t>
      </w:r>
      <w:r w:rsidRPr="002B1D77">
        <w:rPr>
          <w:rFonts w:ascii="Times New Roman" w:hAnsi="Times New Roman"/>
          <w:color w:val="0000FF"/>
          <w:sz w:val="24"/>
          <w:szCs w:val="24"/>
          <w:lang w:val="ru-RU"/>
        </w:rPr>
        <w:t xml:space="preserve">5 </w:t>
      </w:r>
      <w:r>
        <w:rPr>
          <w:rFonts w:ascii="Times New Roman" w:hAnsi="Times New Roman"/>
          <w:sz w:val="24"/>
          <w:szCs w:val="24"/>
          <w:lang w:val="ru-RU"/>
        </w:rPr>
        <w:t xml:space="preserve">балльная шкала оценки по основным главным критериям услуг (продукции) с точки зрения потребителя. </w:t>
      </w:r>
    </w:p>
    <w:p w14:paraId="6A353CD5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3.3 Результаты анализа опросов потребителей составлены в форме «Интегрированная оценка удовлетворенности потребителей услуг (продукции) по критериям» (Таблица 2) и в форме </w:t>
      </w:r>
      <w:r>
        <w:rPr>
          <w:rFonts w:ascii="Times New Roman" w:hAnsi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Интегрированная оценка удовлетворенности потребителей услуг (продукции)» (Таблица 3). Градация оценок удовлетворенности приведена в таблице 4.</w:t>
      </w:r>
    </w:p>
    <w:p w14:paraId="176BB6FC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1A57A1D7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Таблица 2. Отчет «Интегрированная оценка удовлетворенности потребителей по критериям» </w:t>
      </w:r>
    </w:p>
    <w:p w14:paraId="2EE862BD" w14:textId="77777777" w:rsidR="002F30F6" w:rsidRDefault="002F30F6" w:rsidP="002F30F6">
      <w:pPr>
        <w:spacing w:after="0"/>
        <w:ind w:firstLine="720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304"/>
        <w:gridCol w:w="2546"/>
        <w:gridCol w:w="2635"/>
      </w:tblGrid>
      <w:tr w:rsidR="002F30F6" w:rsidRPr="001068DA" w14:paraId="2697A29F" w14:textId="77777777" w:rsidTr="007A2728">
        <w:trPr>
          <w:jc w:val="center"/>
        </w:trPr>
        <w:tc>
          <w:tcPr>
            <w:tcW w:w="780" w:type="dxa"/>
          </w:tcPr>
          <w:p w14:paraId="2420B7E4" w14:textId="77777777" w:rsidR="002F30F6" w:rsidRDefault="002F30F6" w:rsidP="007A2728">
            <w:pPr>
              <w:tabs>
                <w:tab w:val="left" w:pos="108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>№ п/п</w:t>
            </w:r>
          </w:p>
        </w:tc>
        <w:tc>
          <w:tcPr>
            <w:tcW w:w="4304" w:type="dxa"/>
          </w:tcPr>
          <w:p w14:paraId="163B6765" w14:textId="77777777" w:rsidR="002F30F6" w:rsidRDefault="002F30F6" w:rsidP="007A2728">
            <w:pPr>
              <w:tabs>
                <w:tab w:val="left" w:pos="108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 критериев</w:t>
            </w:r>
          </w:p>
        </w:tc>
        <w:tc>
          <w:tcPr>
            <w:tcW w:w="2546" w:type="dxa"/>
          </w:tcPr>
          <w:p w14:paraId="7FFA3EB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Средняя оценка удовлетворенности по отдельным критериям</w:t>
            </w:r>
          </w:p>
          <w:p w14:paraId="3E440490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инт.уд</w:t>
            </w:r>
            <w:proofErr w:type="spellEnd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потр</w:t>
            </w:r>
            <w:r>
              <w:rPr>
                <w:rFonts w:ascii="Times New Roman" w:hAnsi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2635" w:type="dxa"/>
          </w:tcPr>
          <w:p w14:paraId="526FD05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Интегрированная оценка удовлетворенности потребителей по анкете (анкетам)</w:t>
            </w:r>
          </w:p>
        </w:tc>
      </w:tr>
      <w:tr w:rsidR="002F30F6" w:rsidRPr="001068DA" w14:paraId="2DD4FFE8" w14:textId="77777777" w:rsidTr="007A2728">
        <w:trPr>
          <w:cantSplit/>
          <w:jc w:val="center"/>
        </w:trPr>
        <w:tc>
          <w:tcPr>
            <w:tcW w:w="780" w:type="dxa"/>
          </w:tcPr>
          <w:p w14:paraId="22467685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304" w:type="dxa"/>
          </w:tcPr>
          <w:p w14:paraId="043D8E1C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46" w:type="dxa"/>
          </w:tcPr>
          <w:p w14:paraId="488167B7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35" w:type="dxa"/>
            <w:vMerge w:val="restart"/>
          </w:tcPr>
          <w:p w14:paraId="2774C361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инт.уд</w:t>
            </w:r>
            <w:proofErr w:type="spellEnd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потр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= </w:t>
            </w:r>
          </w:p>
          <w:p w14:paraId="4578294B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∑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уд</w:t>
            </w:r>
            <w:proofErr w:type="spellEnd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потр</w:t>
            </w:r>
            <w:r>
              <w:rPr>
                <w:rFonts w:ascii="Times New Roman" w:hAnsi="Times New Roman"/>
                <w:sz w:val="20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 xml:space="preserve"> ср.</w:t>
            </w:r>
          </w:p>
        </w:tc>
      </w:tr>
      <w:tr w:rsidR="002F30F6" w14:paraId="0DFCD19B" w14:textId="77777777" w:rsidTr="007A2728">
        <w:trPr>
          <w:cantSplit/>
          <w:jc w:val="center"/>
        </w:trPr>
        <w:tc>
          <w:tcPr>
            <w:tcW w:w="776" w:type="dxa"/>
          </w:tcPr>
          <w:p w14:paraId="5F6A4311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4304" w:type="dxa"/>
          </w:tcPr>
          <w:p w14:paraId="0A9BD093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46" w:type="dxa"/>
          </w:tcPr>
          <w:p w14:paraId="169D5260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35" w:type="dxa"/>
            <w:vMerge/>
          </w:tcPr>
          <w:p w14:paraId="2C6DDE7B" w14:textId="77777777" w:rsidR="002F30F6" w:rsidRDefault="002F30F6" w:rsidP="007A2728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30F6" w14:paraId="0A924D2D" w14:textId="77777777" w:rsidTr="007A2728">
        <w:trPr>
          <w:cantSplit/>
          <w:jc w:val="center"/>
        </w:trPr>
        <w:tc>
          <w:tcPr>
            <w:tcW w:w="780" w:type="dxa"/>
          </w:tcPr>
          <w:p w14:paraId="3701CE46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4304" w:type="dxa"/>
          </w:tcPr>
          <w:p w14:paraId="5B53184A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46" w:type="dxa"/>
          </w:tcPr>
          <w:p w14:paraId="1DD7A5F4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35" w:type="dxa"/>
            <w:vMerge/>
          </w:tcPr>
          <w:p w14:paraId="750637A9" w14:textId="77777777" w:rsidR="002F30F6" w:rsidRDefault="002F30F6" w:rsidP="007A2728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9A777B6" w14:textId="77777777" w:rsidR="002F30F6" w:rsidRDefault="002F30F6" w:rsidP="002F30F6">
      <w:pPr>
        <w:pStyle w:val="a5"/>
        <w:spacing w:after="0"/>
        <w:jc w:val="center"/>
        <w:rPr>
          <w:rFonts w:ascii="Times New Roman" w:hAnsi="Times New Roman"/>
          <w:sz w:val="20"/>
        </w:rPr>
      </w:pPr>
    </w:p>
    <w:p w14:paraId="18A85C15" w14:textId="77777777" w:rsidR="002F30F6" w:rsidRDefault="002F30F6" w:rsidP="002F30F6">
      <w:pPr>
        <w:pStyle w:val="a5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Интегрированная оценка удовлетворенности потребителей услуг (продукции)»</w:t>
      </w:r>
    </w:p>
    <w:p w14:paraId="0DE158BD" w14:textId="77777777" w:rsidR="002F30F6" w:rsidRDefault="002F30F6" w:rsidP="002F30F6">
      <w:pPr>
        <w:pStyle w:val="a5"/>
        <w:spacing w:after="0"/>
        <w:jc w:val="center"/>
        <w:rPr>
          <w:rFonts w:ascii="Times New Roman" w:hAnsi="Times New Roman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375"/>
        <w:gridCol w:w="1396"/>
        <w:gridCol w:w="1286"/>
        <w:gridCol w:w="1302"/>
        <w:gridCol w:w="2226"/>
        <w:gridCol w:w="1320"/>
        <w:gridCol w:w="1286"/>
      </w:tblGrid>
      <w:tr w:rsidR="002F30F6" w14:paraId="494DE53B" w14:textId="77777777" w:rsidTr="007A2728">
        <w:trPr>
          <w:jc w:val="center"/>
        </w:trPr>
        <w:tc>
          <w:tcPr>
            <w:tcW w:w="542" w:type="dxa"/>
          </w:tcPr>
          <w:p w14:paraId="19160C9A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375" w:type="dxa"/>
          </w:tcPr>
          <w:p w14:paraId="7DEE1D6C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Период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оценки</w:t>
            </w:r>
            <w:proofErr w:type="spellEnd"/>
          </w:p>
        </w:tc>
        <w:tc>
          <w:tcPr>
            <w:tcW w:w="1396" w:type="dxa"/>
          </w:tcPr>
          <w:p w14:paraId="32EBC24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разосланных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анкет</w:t>
            </w:r>
            <w:proofErr w:type="spellEnd"/>
          </w:p>
        </w:tc>
        <w:tc>
          <w:tcPr>
            <w:tcW w:w="1286" w:type="dxa"/>
          </w:tcPr>
          <w:p w14:paraId="19880192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участников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опроса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302" w:type="dxa"/>
          </w:tcPr>
          <w:p w14:paraId="11B0FC3C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оценок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Плохо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630" w:type="dxa"/>
          </w:tcPr>
          <w:p w14:paraId="4DC9342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оценок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Удовлетворительно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320" w:type="dxa"/>
          </w:tcPr>
          <w:p w14:paraId="3AE1C7E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оценок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Хорошо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286" w:type="dxa"/>
          </w:tcPr>
          <w:p w14:paraId="02BDE02E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оценок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Отлично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2F30F6" w14:paraId="56304F3A" w14:textId="77777777" w:rsidTr="007A2728">
        <w:trPr>
          <w:jc w:val="center"/>
        </w:trPr>
        <w:tc>
          <w:tcPr>
            <w:tcW w:w="542" w:type="dxa"/>
          </w:tcPr>
          <w:p w14:paraId="4C5FDBD5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4814B3B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3F2FC989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75361F7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44E2085D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E67A42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910B01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03FAF2D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0F6" w:rsidRPr="001068DA" w14:paraId="1CF7C090" w14:textId="77777777" w:rsidTr="007A2728">
        <w:trPr>
          <w:jc w:val="center"/>
        </w:trPr>
        <w:tc>
          <w:tcPr>
            <w:tcW w:w="542" w:type="dxa"/>
          </w:tcPr>
          <w:p w14:paraId="165C43E8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  <w:gridSpan w:val="3"/>
          </w:tcPr>
          <w:p w14:paraId="6CA5DAF8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ИТОГО: Интегрированная оценка удовлетворенности потребителей</w:t>
            </w:r>
          </w:p>
        </w:tc>
        <w:tc>
          <w:tcPr>
            <w:tcW w:w="1302" w:type="dxa"/>
          </w:tcPr>
          <w:p w14:paraId="31CE4512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0" w:type="dxa"/>
          </w:tcPr>
          <w:p w14:paraId="513C8972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14:paraId="1A71C650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</w:tcPr>
          <w:p w14:paraId="19D1B41F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7A309BC" w14:textId="77777777" w:rsidR="002F30F6" w:rsidRDefault="002F30F6" w:rsidP="002F30F6">
      <w:pPr>
        <w:spacing w:after="0"/>
        <w:ind w:firstLine="527"/>
        <w:rPr>
          <w:rFonts w:ascii="Times New Roman" w:hAnsi="Times New Roman"/>
          <w:sz w:val="24"/>
          <w:szCs w:val="24"/>
          <w:lang w:val="ru-RU"/>
        </w:rPr>
      </w:pPr>
    </w:p>
    <w:p w14:paraId="74B95EB0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Таблица 4. Градация. </w:t>
      </w:r>
      <w:proofErr w:type="spellStart"/>
      <w:r>
        <w:rPr>
          <w:rFonts w:ascii="Times New Roman" w:hAnsi="Times New Roman"/>
          <w:sz w:val="24"/>
          <w:szCs w:val="24"/>
        </w:rPr>
        <w:t>Качественная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оценки</w:t>
      </w:r>
      <w:proofErr w:type="spellEnd"/>
    </w:p>
    <w:p w14:paraId="06728DA3" w14:textId="77777777" w:rsidR="002F30F6" w:rsidRDefault="002F30F6" w:rsidP="002F30F6">
      <w:pPr>
        <w:spacing w:after="0"/>
        <w:ind w:firstLine="709"/>
        <w:rPr>
          <w:rFonts w:ascii="Times New Roman" w:hAnsi="Times New Roman"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2"/>
        <w:gridCol w:w="6231"/>
      </w:tblGrid>
      <w:tr w:rsidR="002F30F6" w14:paraId="66F7B89E" w14:textId="77777777" w:rsidTr="007A2728">
        <w:trPr>
          <w:trHeight w:val="455"/>
          <w:jc w:val="center"/>
        </w:trPr>
        <w:tc>
          <w:tcPr>
            <w:tcW w:w="3872" w:type="dxa"/>
          </w:tcPr>
          <w:p w14:paraId="73B057E4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Количество баллов по 5 бальной шкале</w:t>
            </w:r>
          </w:p>
        </w:tc>
        <w:tc>
          <w:tcPr>
            <w:tcW w:w="6231" w:type="dxa"/>
          </w:tcPr>
          <w:p w14:paraId="4F28B013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Качественная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оценки</w:t>
            </w:r>
            <w:proofErr w:type="spellEnd"/>
          </w:p>
        </w:tc>
      </w:tr>
      <w:tr w:rsidR="002F30F6" w14:paraId="1DCD5485" w14:textId="77777777" w:rsidTr="007A2728">
        <w:trPr>
          <w:jc w:val="center"/>
        </w:trPr>
        <w:tc>
          <w:tcPr>
            <w:tcW w:w="3872" w:type="dxa"/>
          </w:tcPr>
          <w:p w14:paraId="48727EEF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4,5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>
              <w:rPr>
                <w:rFonts w:ascii="Times New Roman" w:hAnsi="Times New Roman"/>
                <w:sz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6231" w:type="dxa"/>
          </w:tcPr>
          <w:p w14:paraId="6B7C6220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Отлично</w:t>
            </w:r>
            <w:proofErr w:type="spellEnd"/>
          </w:p>
        </w:tc>
      </w:tr>
      <w:tr w:rsidR="002F30F6" w14:paraId="469D79E7" w14:textId="77777777" w:rsidTr="007A2728">
        <w:trPr>
          <w:jc w:val="center"/>
        </w:trPr>
        <w:tc>
          <w:tcPr>
            <w:tcW w:w="3872" w:type="dxa"/>
          </w:tcPr>
          <w:p w14:paraId="6930458F" w14:textId="77777777" w:rsidR="002F30F6" w:rsidRPr="004D2B8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,0 – </w:t>
            </w:r>
            <w:r>
              <w:rPr>
                <w:rFonts w:ascii="Times New Roman" w:hAnsi="Times New Roman"/>
                <w:sz w:val="20"/>
                <w:lang w:val="ru-RU"/>
              </w:rPr>
              <w:t>4,4</w:t>
            </w:r>
          </w:p>
        </w:tc>
        <w:tc>
          <w:tcPr>
            <w:tcW w:w="6231" w:type="dxa"/>
          </w:tcPr>
          <w:p w14:paraId="7BE97795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2F30F6" w14:paraId="2D4F4029" w14:textId="77777777" w:rsidTr="007A2728">
        <w:trPr>
          <w:jc w:val="center"/>
        </w:trPr>
        <w:tc>
          <w:tcPr>
            <w:tcW w:w="3872" w:type="dxa"/>
          </w:tcPr>
          <w:p w14:paraId="225A669D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,0 – </w:t>
            </w:r>
            <w:r>
              <w:rPr>
                <w:rFonts w:ascii="Times New Roman" w:hAnsi="Times New Roman"/>
                <w:sz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,9 </w:t>
            </w:r>
          </w:p>
        </w:tc>
        <w:tc>
          <w:tcPr>
            <w:tcW w:w="6231" w:type="dxa"/>
          </w:tcPr>
          <w:p w14:paraId="011F6AC2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Удовлетворительно</w:t>
            </w:r>
            <w:proofErr w:type="spellEnd"/>
          </w:p>
        </w:tc>
      </w:tr>
      <w:tr w:rsidR="002F30F6" w14:paraId="11C4EA78" w14:textId="77777777" w:rsidTr="007A2728">
        <w:trPr>
          <w:jc w:val="center"/>
        </w:trPr>
        <w:tc>
          <w:tcPr>
            <w:tcW w:w="3872" w:type="dxa"/>
          </w:tcPr>
          <w:p w14:paraId="545D3AC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</w:t>
            </w:r>
            <w:r>
              <w:rPr>
                <w:rFonts w:ascii="Times New Roman" w:hAnsi="Times New Roman"/>
                <w:sz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</w:rPr>
              <w:t>,9</w:t>
            </w:r>
          </w:p>
        </w:tc>
        <w:tc>
          <w:tcPr>
            <w:tcW w:w="6231" w:type="dxa"/>
          </w:tcPr>
          <w:p w14:paraId="17A43654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Плохо</w:t>
            </w:r>
            <w:proofErr w:type="spellEnd"/>
          </w:p>
        </w:tc>
      </w:tr>
    </w:tbl>
    <w:p w14:paraId="4A63A8AD" w14:textId="77777777" w:rsidR="002F30F6" w:rsidRDefault="002F30F6" w:rsidP="002F30F6">
      <w:pPr>
        <w:spacing w:after="0"/>
        <w:ind w:firstLine="527"/>
        <w:rPr>
          <w:rFonts w:ascii="Times New Roman" w:hAnsi="Times New Roman"/>
          <w:sz w:val="24"/>
          <w:szCs w:val="24"/>
          <w:lang w:val="ru-RU"/>
        </w:rPr>
      </w:pPr>
    </w:p>
    <w:p w14:paraId="6C4ADFB1" w14:textId="77777777" w:rsidR="002F30F6" w:rsidRPr="007A3F93" w:rsidRDefault="002F30F6" w:rsidP="002F30F6">
      <w:pPr>
        <w:spacing w:after="0"/>
        <w:ind w:firstLine="527"/>
        <w:rPr>
          <w:rFonts w:ascii="Times New Roman" w:hAnsi="Times New Roman"/>
          <w:i/>
          <w:sz w:val="24"/>
          <w:szCs w:val="24"/>
          <w:lang w:val="ru-RU"/>
        </w:rPr>
      </w:pPr>
      <w:r w:rsidRPr="007A3F93">
        <w:rPr>
          <w:rFonts w:ascii="Times New Roman" w:hAnsi="Times New Roman"/>
          <w:i/>
          <w:sz w:val="24"/>
          <w:szCs w:val="24"/>
          <w:lang w:val="ru-RU"/>
        </w:rPr>
        <w:t xml:space="preserve">Примечание: Отчет </w:t>
      </w:r>
      <w:r w:rsidRPr="007A3F93"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r w:rsidRPr="007A3F93">
        <w:rPr>
          <w:rFonts w:ascii="Times New Roman" w:hAnsi="Times New Roman"/>
          <w:i/>
          <w:sz w:val="24"/>
          <w:szCs w:val="24"/>
          <w:lang w:val="ru-RU"/>
        </w:rPr>
        <w:t>Интегрированная оценка удовлетворенности потребителей услуг (продукции)» рекомендуется выполнять отдельно по каждому виду оказываемых услуг и оформлять их в отдельных таблицах (таблица 3.1, 3.2, 3.3 и т.д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  <w:r w:rsidRPr="007A3F93">
        <w:rPr>
          <w:rFonts w:ascii="Times New Roman" w:hAnsi="Times New Roman"/>
          <w:i/>
          <w:sz w:val="24"/>
          <w:szCs w:val="24"/>
          <w:lang w:val="ru-RU"/>
        </w:rPr>
        <w:t>)</w:t>
      </w:r>
    </w:p>
    <w:p w14:paraId="0F748A41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04E8AA52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 Результаты управления несоответствующей продукцией.</w:t>
      </w:r>
    </w:p>
    <w:p w14:paraId="6CDAC2EF" w14:textId="64CE2FC2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3.4.1 В СМ</w:t>
      </w:r>
      <w:r w:rsidR="00C45456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компании предусмотрено управление несоответствиями продукции (услуг), в том числе поступающими претензиями потребителей в соответствии с требованиями процедуры «Управление несоотв</w:t>
      </w:r>
      <w:r w:rsidRPr="001F0706">
        <w:rPr>
          <w:rFonts w:ascii="Times New Roman" w:hAnsi="Times New Roman"/>
          <w:sz w:val="24"/>
          <w:szCs w:val="24"/>
          <w:lang w:val="ru-RU"/>
        </w:rPr>
        <w:t>етствиями</w:t>
      </w:r>
      <w:r>
        <w:rPr>
          <w:rFonts w:ascii="Times New Roman" w:hAnsi="Times New Roman"/>
          <w:sz w:val="24"/>
          <w:szCs w:val="24"/>
          <w:lang w:val="ru-RU"/>
        </w:rPr>
        <w:t xml:space="preserve">» (ДП-07). Все поступающие замечания и предложения регистрируются в Журнале регистрации замечаний и предложений потребителей, и рассматриваются в соответствии с требованиями ДП-07.   </w:t>
      </w:r>
    </w:p>
    <w:p w14:paraId="1F753F0A" w14:textId="77777777" w:rsidR="002F30F6" w:rsidRPr="003E263A" w:rsidRDefault="002F30F6" w:rsidP="002F30F6">
      <w:pPr>
        <w:spacing w:after="0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3.4.2 За отчетный период поступило ... жалоб и замечаний от потребителей. 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>(приводится описание жалоб, замечаний и действий по их рассмотрению и формированию ответов для потребителей)</w:t>
      </w:r>
    </w:p>
    <w:p w14:paraId="700031FB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528A51BC" w14:textId="22C36EA9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 Анализ функционирования СМ</w:t>
      </w:r>
      <w:r w:rsidR="00C45456">
        <w:rPr>
          <w:rFonts w:ascii="Times New Roman" w:hAnsi="Times New Roman"/>
          <w:b/>
          <w:sz w:val="24"/>
          <w:szCs w:val="24"/>
          <w:lang w:val="ru-RU"/>
        </w:rPr>
        <w:t>К</w:t>
      </w:r>
    </w:p>
    <w:p w14:paraId="1F6E7456" w14:textId="77777777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sz w:val="12"/>
          <w:szCs w:val="12"/>
          <w:lang w:val="ru-RU"/>
        </w:rPr>
      </w:pPr>
    </w:p>
    <w:p w14:paraId="6B71D551" w14:textId="4E3B74C6" w:rsidR="002F30F6" w:rsidRPr="003E263A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4.1 Анализ пригодности (соответствия) Политик в области качества</w:t>
      </w:r>
      <w:r w:rsidR="00C45456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E263A">
        <w:rPr>
          <w:rFonts w:ascii="Times New Roman" w:hAnsi="Times New Roman"/>
          <w:b/>
          <w:sz w:val="24"/>
          <w:szCs w:val="24"/>
          <w:lang w:val="ru-RU"/>
        </w:rPr>
        <w:t>управления рисками</w:t>
      </w:r>
    </w:p>
    <w:p w14:paraId="0911689C" w14:textId="77777777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sz w:val="16"/>
          <w:szCs w:val="16"/>
          <w:lang w:val="ru-RU"/>
        </w:rPr>
      </w:pPr>
    </w:p>
    <w:p w14:paraId="7BE6D699" w14:textId="77777777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4.1.1 Политика компании в области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качества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была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утверждена и принята на выполнение 00.00.20__ года. Политики компании в области </w:t>
      </w:r>
      <w:r w:rsidRPr="00C869C0">
        <w:rPr>
          <w:rFonts w:ascii="Times New Roman" w:hAnsi="Times New Roman"/>
          <w:sz w:val="24"/>
          <w:szCs w:val="24"/>
          <w:lang w:val="ru-RU"/>
        </w:rPr>
        <w:t>охраны здоровья и обеспечения безопасности труда, охраны окружающей среды</w:t>
      </w:r>
      <w:r w:rsidRPr="003E263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были утверждены и приняты на выполнение 00.00.20__ года. Политика риск-менеджмента компании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была утверждена и принята на выполнение 00.00.20__ года.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Политика  компании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области энергосбережения и повышения энергоэффективности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была утверждена и принята на выполнение 00.00.20__ года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14:paraId="61C3B90B" w14:textId="77777777" w:rsidR="002F30F6" w:rsidRPr="003E263A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4.1.2 (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 xml:space="preserve">Приводится анализ реализации Политик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 xml:space="preserve">компании 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 xml:space="preserve"> в</w:t>
      </w:r>
      <w:proofErr w:type="gramEnd"/>
      <w:r w:rsidRPr="003E263A">
        <w:rPr>
          <w:rFonts w:ascii="Times New Roman" w:hAnsi="Times New Roman"/>
          <w:i/>
          <w:sz w:val="24"/>
          <w:szCs w:val="24"/>
          <w:lang w:val="ru-RU"/>
        </w:rPr>
        <w:t xml:space="preserve"> области качества,</w:t>
      </w:r>
      <w:r w:rsidRPr="003E263A">
        <w:rPr>
          <w:rFonts w:ascii="Times New Roman" w:hAnsi="Times New Roman"/>
          <w:i/>
          <w:caps/>
          <w:sz w:val="24"/>
          <w:szCs w:val="24"/>
          <w:lang w:val="ru-RU"/>
        </w:rPr>
        <w:t xml:space="preserve"> 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>охраны здоровья и обеспечения безопасности труда, охраны окружающей среды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, энергосбережения 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энергоэффективности, 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>управления рисками</w:t>
      </w:r>
      <w:r>
        <w:rPr>
          <w:rFonts w:ascii="Times New Roman" w:hAnsi="Times New Roman"/>
          <w:i/>
          <w:sz w:val="24"/>
          <w:szCs w:val="24"/>
          <w:lang w:val="ru-RU"/>
        </w:rPr>
        <w:t>).</w:t>
      </w:r>
    </w:p>
    <w:p w14:paraId="2C9ED8CD" w14:textId="77777777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64F00956" w14:textId="59FBC1AB" w:rsidR="002F30F6" w:rsidRPr="003E263A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4.2 Достижение Целей в области качества, </w:t>
      </w:r>
    </w:p>
    <w:p w14:paraId="67A3126A" w14:textId="77777777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sz w:val="12"/>
          <w:szCs w:val="12"/>
          <w:lang w:val="ru-RU"/>
        </w:rPr>
      </w:pPr>
    </w:p>
    <w:p w14:paraId="7606551B" w14:textId="223A3459" w:rsidR="002F30F6" w:rsidRPr="00C869C0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4.2.1 </w:t>
      </w:r>
      <w:r w:rsidRPr="00C869C0">
        <w:rPr>
          <w:rFonts w:ascii="Times New Roman" w:hAnsi="Times New Roman"/>
          <w:sz w:val="24"/>
          <w:szCs w:val="24"/>
          <w:lang w:val="ru-RU"/>
        </w:rPr>
        <w:t>Цели компании в области качества</w:t>
      </w:r>
      <w:r w:rsidR="008A45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69C0">
        <w:rPr>
          <w:rFonts w:ascii="Times New Roman" w:hAnsi="Times New Roman"/>
          <w:sz w:val="24"/>
          <w:szCs w:val="24"/>
          <w:lang w:val="ru-RU"/>
        </w:rPr>
        <w:t>на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C869C0">
        <w:rPr>
          <w:rFonts w:ascii="Times New Roman" w:hAnsi="Times New Roman"/>
          <w:sz w:val="24"/>
          <w:szCs w:val="24"/>
          <w:lang w:val="ru-RU"/>
        </w:rPr>
        <w:t>__ год были утверждены и приняты на выполнение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C869C0">
        <w:rPr>
          <w:rFonts w:ascii="Times New Roman" w:hAnsi="Times New Roman"/>
          <w:sz w:val="24"/>
          <w:szCs w:val="24"/>
          <w:lang w:val="ru-RU"/>
        </w:rPr>
        <w:t>00.00.</w:t>
      </w:r>
      <w:r>
        <w:rPr>
          <w:rFonts w:ascii="Times New Roman" w:hAnsi="Times New Roman"/>
          <w:sz w:val="24"/>
          <w:szCs w:val="24"/>
          <w:lang w:val="ru-RU"/>
        </w:rPr>
        <w:t xml:space="preserve">00, </w:t>
      </w:r>
      <w:r w:rsidRPr="00C869C0">
        <w:rPr>
          <w:rFonts w:ascii="Times New Roman" w:hAnsi="Times New Roman"/>
          <w:sz w:val="24"/>
          <w:szCs w:val="24"/>
          <w:lang w:val="ru-RU"/>
        </w:rPr>
        <w:t>00.00.</w:t>
      </w:r>
      <w:r>
        <w:rPr>
          <w:rFonts w:ascii="Times New Roman" w:hAnsi="Times New Roman"/>
          <w:sz w:val="24"/>
          <w:szCs w:val="24"/>
          <w:lang w:val="ru-RU"/>
        </w:rPr>
        <w:t xml:space="preserve">00, </w:t>
      </w:r>
      <w:r w:rsidRPr="00C869C0">
        <w:rPr>
          <w:rFonts w:ascii="Times New Roman" w:hAnsi="Times New Roman"/>
          <w:sz w:val="24"/>
          <w:szCs w:val="24"/>
          <w:lang w:val="ru-RU"/>
        </w:rPr>
        <w:t>00.00.</w:t>
      </w:r>
      <w:r>
        <w:rPr>
          <w:rFonts w:ascii="Times New Roman" w:hAnsi="Times New Roman"/>
          <w:sz w:val="24"/>
          <w:szCs w:val="24"/>
          <w:lang w:val="ru-RU"/>
        </w:rPr>
        <w:t xml:space="preserve">00, </w:t>
      </w:r>
      <w:r w:rsidRPr="00C869C0">
        <w:rPr>
          <w:rFonts w:ascii="Times New Roman" w:hAnsi="Times New Roman"/>
          <w:sz w:val="24"/>
          <w:szCs w:val="24"/>
          <w:lang w:val="ru-RU"/>
        </w:rPr>
        <w:t>00.00.</w:t>
      </w:r>
      <w:r>
        <w:rPr>
          <w:rFonts w:ascii="Times New Roman" w:hAnsi="Times New Roman"/>
          <w:sz w:val="24"/>
          <w:szCs w:val="24"/>
          <w:lang w:val="ru-RU"/>
        </w:rPr>
        <w:t xml:space="preserve">00 </w:t>
      </w:r>
      <w:r w:rsidRPr="00C869C0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C869C0">
        <w:rPr>
          <w:rFonts w:ascii="Times New Roman" w:hAnsi="Times New Roman"/>
          <w:sz w:val="24"/>
          <w:szCs w:val="24"/>
          <w:lang w:val="ru-RU"/>
        </w:rPr>
        <w:t>__ года</w:t>
      </w:r>
      <w:r>
        <w:rPr>
          <w:rFonts w:ascii="Times New Roman" w:hAnsi="Times New Roman"/>
          <w:sz w:val="24"/>
          <w:szCs w:val="24"/>
          <w:lang w:val="ru-RU"/>
        </w:rPr>
        <w:t xml:space="preserve"> соответственно</w:t>
      </w:r>
      <w:r w:rsidRPr="00C869C0">
        <w:rPr>
          <w:rFonts w:ascii="Times New Roman" w:hAnsi="Times New Roman"/>
          <w:sz w:val="24"/>
          <w:szCs w:val="24"/>
          <w:lang w:val="ru-RU"/>
        </w:rPr>
        <w:t>. Цели в области качества,</w:t>
      </w:r>
      <w:r w:rsidRPr="00C869C0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C869C0">
        <w:rPr>
          <w:rFonts w:ascii="Times New Roman" w:hAnsi="Times New Roman"/>
          <w:sz w:val="24"/>
          <w:szCs w:val="24"/>
          <w:lang w:val="ru-RU"/>
        </w:rPr>
        <w:t xml:space="preserve">согласованы с </w:t>
      </w:r>
      <w:r>
        <w:rPr>
          <w:rFonts w:ascii="Times New Roman" w:hAnsi="Times New Roman"/>
          <w:sz w:val="24"/>
          <w:szCs w:val="24"/>
          <w:lang w:val="ru-RU"/>
        </w:rPr>
        <w:t xml:space="preserve">соответствующими </w:t>
      </w:r>
      <w:r w:rsidRPr="00C869C0">
        <w:rPr>
          <w:rFonts w:ascii="Times New Roman" w:hAnsi="Times New Roman"/>
          <w:sz w:val="24"/>
          <w:szCs w:val="24"/>
          <w:lang w:val="ru-RU"/>
        </w:rPr>
        <w:t>Поли</w:t>
      </w:r>
      <w:r>
        <w:rPr>
          <w:rFonts w:ascii="Times New Roman" w:hAnsi="Times New Roman"/>
          <w:sz w:val="24"/>
          <w:szCs w:val="24"/>
          <w:lang w:val="ru-RU"/>
        </w:rPr>
        <w:t>тиками компании.</w:t>
      </w:r>
      <w:r w:rsidRPr="00C869C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BFBDC86" w14:textId="1F66BB4F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4.2.2 Цели компании в области качества, </w:t>
      </w:r>
      <w:r w:rsidRPr="00C869C0">
        <w:rPr>
          <w:rFonts w:ascii="Times New Roman" w:hAnsi="Times New Roman"/>
          <w:sz w:val="24"/>
          <w:szCs w:val="24"/>
          <w:lang w:val="ru-RU"/>
        </w:rPr>
        <w:t>охраны здоровья и обеспечения безопасности труда, охраны окружающей среды</w:t>
      </w:r>
      <w:r>
        <w:rPr>
          <w:rFonts w:ascii="Times New Roman" w:hAnsi="Times New Roman"/>
          <w:sz w:val="24"/>
          <w:szCs w:val="24"/>
          <w:lang w:val="ru-RU"/>
        </w:rPr>
        <w:t xml:space="preserve">, энергосбережения и энергоэффективности декомпозированы на уровни процессов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СМ</w:t>
      </w:r>
      <w:r w:rsidR="00C45456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>,  структурных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подразделений компании.</w:t>
      </w:r>
    </w:p>
    <w:p w14:paraId="3847FA4A" w14:textId="233904C8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4.2.3 В компании разработаны и утверждены Планы мероприятий по достижению установленных целей в области качества в соответствии</w:t>
      </w:r>
      <w:r w:rsidR="00C45456">
        <w:rPr>
          <w:rFonts w:ascii="Times New Roman" w:hAnsi="Times New Roman"/>
          <w:sz w:val="24"/>
          <w:szCs w:val="24"/>
          <w:lang w:val="ru-RU"/>
        </w:rPr>
        <w:t>.</w:t>
      </w:r>
    </w:p>
    <w:p w14:paraId="3C59BB3B" w14:textId="5D792FCA" w:rsidR="002F30F6" w:rsidRPr="00845594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4.2.4 Анализ реализации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Целей  компании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области качества, на 201__ год, а также выполнения мероприятий Планов и Программ по достижению этих целей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проведены в Таблицах 5.1, 5.2, </w:t>
      </w:r>
      <w:r w:rsidRPr="00845594">
        <w:rPr>
          <w:rFonts w:ascii="Times New Roman" w:hAnsi="Times New Roman"/>
          <w:color w:val="0000FF"/>
          <w:sz w:val="24"/>
          <w:szCs w:val="24"/>
          <w:lang w:val="ru-RU"/>
        </w:rPr>
        <w:t>5.3.</w:t>
      </w:r>
    </w:p>
    <w:p w14:paraId="597091CF" w14:textId="77777777" w:rsidR="002F30F6" w:rsidRDefault="002F30F6" w:rsidP="002F30F6">
      <w:pPr>
        <w:tabs>
          <w:tab w:val="num" w:pos="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4E96A810" w14:textId="77777777" w:rsidR="002F30F6" w:rsidRDefault="002F30F6" w:rsidP="002F30F6">
      <w:pPr>
        <w:tabs>
          <w:tab w:val="num" w:pos="0"/>
        </w:tabs>
        <w:spacing w:after="0"/>
        <w:ind w:firstLine="567"/>
        <w:rPr>
          <w:rFonts w:ascii="Times New Roman" w:hAnsi="Times New Roman"/>
          <w:b/>
          <w:sz w:val="12"/>
          <w:szCs w:val="1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Таблица 5.</w:t>
      </w:r>
      <w:r w:rsidRPr="001F0706">
        <w:rPr>
          <w:rFonts w:ascii="Times New Roman" w:hAnsi="Times New Roman"/>
          <w:sz w:val="24"/>
          <w:szCs w:val="24"/>
          <w:lang w:val="ru-RU"/>
        </w:rPr>
        <w:t>1 (5.2/5.3). Результаты</w:t>
      </w:r>
      <w:r>
        <w:rPr>
          <w:rFonts w:ascii="Times New Roman" w:hAnsi="Times New Roman"/>
          <w:sz w:val="24"/>
          <w:szCs w:val="24"/>
          <w:lang w:val="ru-RU"/>
        </w:rPr>
        <w:t xml:space="preserve"> оценки выполнения Целей в области качества/</w:t>
      </w:r>
      <w:r w:rsidRPr="00C869C0">
        <w:rPr>
          <w:rFonts w:ascii="Times New Roman" w:hAnsi="Times New Roman"/>
          <w:sz w:val="24"/>
          <w:szCs w:val="24"/>
          <w:lang w:val="ru-RU"/>
        </w:rPr>
        <w:t xml:space="preserve"> охраны здоровья и обеспечения безопасности труда</w:t>
      </w:r>
      <w:r>
        <w:rPr>
          <w:rFonts w:ascii="Times New Roman" w:hAnsi="Times New Roman"/>
          <w:sz w:val="24"/>
          <w:szCs w:val="24"/>
          <w:lang w:val="ru-RU"/>
        </w:rPr>
        <w:t>/</w:t>
      </w:r>
      <w:r w:rsidRPr="00C869C0">
        <w:rPr>
          <w:rFonts w:ascii="Times New Roman" w:hAnsi="Times New Roman"/>
          <w:sz w:val="24"/>
          <w:szCs w:val="24"/>
          <w:lang w:val="ru-RU"/>
        </w:rPr>
        <w:t>охраны окружающей сре</w:t>
      </w:r>
      <w:r>
        <w:rPr>
          <w:rFonts w:ascii="Times New Roman" w:hAnsi="Times New Roman"/>
          <w:sz w:val="24"/>
          <w:szCs w:val="24"/>
          <w:lang w:val="ru-RU"/>
        </w:rPr>
        <w:t>ды/ энергосбережения и энергоэффективности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932"/>
        <w:gridCol w:w="1417"/>
        <w:gridCol w:w="1560"/>
        <w:gridCol w:w="1701"/>
        <w:gridCol w:w="1984"/>
        <w:gridCol w:w="1379"/>
      </w:tblGrid>
      <w:tr w:rsidR="002F30F6" w14:paraId="6D0DE9FC" w14:textId="77777777" w:rsidTr="007A2728">
        <w:tc>
          <w:tcPr>
            <w:tcW w:w="620" w:type="dxa"/>
          </w:tcPr>
          <w:p w14:paraId="04BA3CF1" w14:textId="77777777" w:rsidR="002F30F6" w:rsidRPr="00C869C0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1932" w:type="dxa"/>
          </w:tcPr>
          <w:p w14:paraId="77C095D5" w14:textId="77777777" w:rsidR="002F30F6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 цели в области качества</w:t>
            </w:r>
          </w:p>
        </w:tc>
        <w:tc>
          <w:tcPr>
            <w:tcW w:w="1417" w:type="dxa"/>
          </w:tcPr>
          <w:p w14:paraId="3240F3A2" w14:textId="77777777" w:rsidR="002F30F6" w:rsidRPr="00C869C0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b/>
                <w:sz w:val="20"/>
                <w:lang w:val="ru-RU"/>
              </w:rPr>
              <w:t>Фактическое значение</w:t>
            </w:r>
          </w:p>
        </w:tc>
        <w:tc>
          <w:tcPr>
            <w:tcW w:w="1560" w:type="dxa"/>
          </w:tcPr>
          <w:p w14:paraId="00CF4D05" w14:textId="77777777" w:rsidR="002F30F6" w:rsidRPr="00C869C0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b/>
                <w:sz w:val="20"/>
                <w:lang w:val="ru-RU"/>
              </w:rPr>
              <w:t>Целевое численное значение</w:t>
            </w:r>
          </w:p>
        </w:tc>
        <w:tc>
          <w:tcPr>
            <w:tcW w:w="1701" w:type="dxa"/>
          </w:tcPr>
          <w:p w14:paraId="2BCA7104" w14:textId="77777777" w:rsidR="002F30F6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Степень реализации цели в области качества</w:t>
            </w:r>
          </w:p>
        </w:tc>
        <w:tc>
          <w:tcPr>
            <w:tcW w:w="1984" w:type="dxa"/>
          </w:tcPr>
          <w:p w14:paraId="105E62C6" w14:textId="77777777" w:rsidR="002F30F6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Показатель выполнения мероприятий по достижению цели</w:t>
            </w:r>
          </w:p>
        </w:tc>
        <w:tc>
          <w:tcPr>
            <w:tcW w:w="1379" w:type="dxa"/>
          </w:tcPr>
          <w:p w14:paraId="10000D61" w14:textId="77777777" w:rsidR="002F30F6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Примечание</w:t>
            </w:r>
            <w:proofErr w:type="spellEnd"/>
          </w:p>
        </w:tc>
      </w:tr>
      <w:tr w:rsidR="002F30F6" w14:paraId="3983993B" w14:textId="77777777" w:rsidTr="007A2728">
        <w:tc>
          <w:tcPr>
            <w:tcW w:w="620" w:type="dxa"/>
          </w:tcPr>
          <w:p w14:paraId="49D66364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40AFD8B5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196861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C615CD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3F14AB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08AAA0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14:paraId="4686B968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9A4D18" w14:textId="77777777" w:rsidR="002F30F6" w:rsidRDefault="002F30F6" w:rsidP="002F30F6">
      <w:pPr>
        <w:tabs>
          <w:tab w:val="num" w:pos="0"/>
        </w:tabs>
        <w:spacing w:after="0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14:paraId="228C5156" w14:textId="5E31227A" w:rsidR="002F30F6" w:rsidRDefault="002F30F6" w:rsidP="002F30F6">
      <w:pPr>
        <w:tabs>
          <w:tab w:val="num" w:pos="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4.3 Анализ функционирования процессов </w:t>
      </w:r>
      <w:r w:rsidR="008A456B">
        <w:rPr>
          <w:rFonts w:ascii="Times New Roman" w:hAnsi="Times New Roman"/>
          <w:b/>
          <w:sz w:val="24"/>
          <w:szCs w:val="24"/>
          <w:lang w:val="ru-RU"/>
        </w:rPr>
        <w:t>СМК</w:t>
      </w:r>
    </w:p>
    <w:p w14:paraId="7C190BE2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67E9CD6B" w14:textId="65A4457F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4.3.1 В рамках карт процессов </w:t>
      </w:r>
      <w:r w:rsidR="008A456B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 компании разработаны показатели процессов, методики измерения (порядок мониторинга, формулы расчетов, ответственность за сбор и анализ данных, формы отчетности).</w:t>
      </w:r>
    </w:p>
    <w:p w14:paraId="0F7A6681" w14:textId="4695D340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4.3.2 Результаты анализа функционирования процессов </w:t>
      </w:r>
      <w:r w:rsidR="008A456B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 приведены в Таблице 6.</w:t>
      </w:r>
    </w:p>
    <w:p w14:paraId="65BB142A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55017D07" w14:textId="3F0A7DA3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Таблица 6. Свод данных об оценке результативности процессов </w:t>
      </w:r>
      <w:r w:rsidR="008A456B">
        <w:rPr>
          <w:rFonts w:ascii="Times New Roman" w:hAnsi="Times New Roman"/>
          <w:sz w:val="24"/>
          <w:szCs w:val="24"/>
          <w:lang w:val="ru-RU"/>
        </w:rPr>
        <w:t>СМК</w:t>
      </w:r>
    </w:p>
    <w:p w14:paraId="3526535B" w14:textId="77777777" w:rsidR="002F30F6" w:rsidRDefault="002F30F6" w:rsidP="002F30F6">
      <w:pPr>
        <w:spacing w:after="0"/>
        <w:ind w:firstLine="709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1089"/>
        <w:gridCol w:w="1985"/>
        <w:gridCol w:w="2520"/>
        <w:gridCol w:w="2158"/>
        <w:gridCol w:w="1842"/>
      </w:tblGrid>
      <w:tr w:rsidR="002F30F6" w14:paraId="794533AA" w14:textId="77777777" w:rsidTr="007A2728">
        <w:trPr>
          <w:trHeight w:val="360"/>
        </w:trPr>
        <w:tc>
          <w:tcPr>
            <w:tcW w:w="642" w:type="dxa"/>
          </w:tcPr>
          <w:p w14:paraId="1A588D6C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lang w:val="ru-RU"/>
              </w:rPr>
              <w:t>/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п</w:t>
            </w:r>
          </w:p>
        </w:tc>
        <w:tc>
          <w:tcPr>
            <w:tcW w:w="1089" w:type="dxa"/>
          </w:tcPr>
          <w:p w14:paraId="52362706" w14:textId="77777777" w:rsidR="002F30F6" w:rsidRDefault="002F30F6" w:rsidP="002F30F6">
            <w:pPr>
              <w:pStyle w:val="3"/>
              <w:numPr>
                <w:ilvl w:val="2"/>
                <w:numId w:val="38"/>
              </w:numPr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Код</w:t>
            </w:r>
            <w:proofErr w:type="spellEnd"/>
          </w:p>
        </w:tc>
        <w:tc>
          <w:tcPr>
            <w:tcW w:w="1985" w:type="dxa"/>
          </w:tcPr>
          <w:p w14:paraId="0283F344" w14:textId="77777777" w:rsidR="002F30F6" w:rsidRDefault="002F30F6" w:rsidP="007A2728">
            <w:pPr>
              <w:pStyle w:val="3"/>
              <w:tabs>
                <w:tab w:val="clear" w:pos="-200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  <w:proofErr w:type="spellEnd"/>
          </w:p>
        </w:tc>
        <w:tc>
          <w:tcPr>
            <w:tcW w:w="2520" w:type="dxa"/>
          </w:tcPr>
          <w:p w14:paraId="1B182244" w14:textId="77777777" w:rsidR="002F30F6" w:rsidRDefault="002F30F6" w:rsidP="007A2728">
            <w:pPr>
              <w:pStyle w:val="3"/>
              <w:tabs>
                <w:tab w:val="clear" w:pos="-200"/>
              </w:tabs>
              <w:spacing w:before="0" w:after="0"/>
              <w:ind w:left="9" w:firstLine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Показатели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результативности</w:t>
            </w:r>
            <w:proofErr w:type="spellEnd"/>
          </w:p>
        </w:tc>
        <w:tc>
          <w:tcPr>
            <w:tcW w:w="2158" w:type="dxa"/>
          </w:tcPr>
          <w:p w14:paraId="07E744C7" w14:textId="77777777" w:rsidR="002F30F6" w:rsidRDefault="002F30F6" w:rsidP="007A2728">
            <w:pPr>
              <w:pStyle w:val="3"/>
              <w:tabs>
                <w:tab w:val="clear" w:pos="-200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Результаты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измерений</w:t>
            </w:r>
            <w:proofErr w:type="spellEnd"/>
          </w:p>
        </w:tc>
        <w:tc>
          <w:tcPr>
            <w:tcW w:w="1842" w:type="dxa"/>
          </w:tcPr>
          <w:p w14:paraId="4E46480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Статус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результативности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(р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езультативен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ru-RU"/>
              </w:rPr>
              <w:t>/н</w:t>
            </w:r>
            <w:r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>ерезультативен)</w:t>
            </w:r>
          </w:p>
        </w:tc>
      </w:tr>
      <w:tr w:rsidR="002F30F6" w14:paraId="06B0CB0D" w14:textId="77777777" w:rsidTr="007A2728">
        <w:trPr>
          <w:trHeight w:val="272"/>
        </w:trPr>
        <w:tc>
          <w:tcPr>
            <w:tcW w:w="10236" w:type="dxa"/>
            <w:gridSpan w:val="6"/>
            <w:vAlign w:val="center"/>
          </w:tcPr>
          <w:p w14:paraId="6EDBF0C6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Процессы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управления</w:t>
            </w:r>
            <w:proofErr w:type="spellEnd"/>
          </w:p>
        </w:tc>
      </w:tr>
      <w:tr w:rsidR="002F30F6" w:rsidRPr="00C869C0" w14:paraId="1E7F77E2" w14:textId="77777777" w:rsidTr="007A2728">
        <w:trPr>
          <w:cantSplit/>
          <w:trHeight w:val="360"/>
        </w:trPr>
        <w:tc>
          <w:tcPr>
            <w:tcW w:w="642" w:type="dxa"/>
            <w:vMerge w:val="restart"/>
          </w:tcPr>
          <w:p w14:paraId="476A7396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089" w:type="dxa"/>
            <w:vMerge w:val="restart"/>
          </w:tcPr>
          <w:p w14:paraId="59E10E5E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КП ПУ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14:paraId="29F113ED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lang w:val="ru-RU"/>
              </w:rPr>
              <w:t>компанией</w:t>
            </w:r>
          </w:p>
        </w:tc>
        <w:tc>
          <w:tcPr>
            <w:tcW w:w="2520" w:type="dxa"/>
          </w:tcPr>
          <w:p w14:paraId="2096348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3D69F92F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589474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53483CEE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1B26E8D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3EBECAAF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387261D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1720F6F0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66AE09A3" w14:textId="77777777" w:rsidR="002F30F6" w:rsidRDefault="002F30F6" w:rsidP="007A2728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3DB491C0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0DC1B5A6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1556498F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2A50B749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7594382B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523BC2DB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59AF2180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EA5127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0C149EC3" w14:textId="77777777" w:rsidTr="007A2728">
        <w:trPr>
          <w:cantSplit/>
          <w:trHeight w:val="360"/>
        </w:trPr>
        <w:tc>
          <w:tcPr>
            <w:tcW w:w="642" w:type="dxa"/>
            <w:vMerge w:val="restart"/>
          </w:tcPr>
          <w:p w14:paraId="5B625C0C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1.1</w:t>
            </w:r>
          </w:p>
        </w:tc>
        <w:tc>
          <w:tcPr>
            <w:tcW w:w="1089" w:type="dxa"/>
            <w:vMerge w:val="restart"/>
          </w:tcPr>
          <w:p w14:paraId="677221C8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КП ПУ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>.1</w:t>
            </w:r>
          </w:p>
        </w:tc>
        <w:tc>
          <w:tcPr>
            <w:tcW w:w="1985" w:type="dxa"/>
            <w:vMerge w:val="restart"/>
          </w:tcPr>
          <w:p w14:paraId="2086E54D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proofErr w:type="spellStart"/>
            <w:r w:rsidRPr="002A1487">
              <w:rPr>
                <w:rFonts w:ascii="Times New Roman" w:hAnsi="Times New Roman"/>
                <w:color w:val="000000"/>
                <w:sz w:val="20"/>
              </w:rPr>
              <w:t>Управление</w:t>
            </w:r>
            <w:proofErr w:type="spellEnd"/>
            <w:r w:rsidRPr="002A148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2A1487">
              <w:rPr>
                <w:rFonts w:ascii="Times New Roman" w:hAnsi="Times New Roman"/>
                <w:color w:val="000000"/>
                <w:sz w:val="20"/>
              </w:rPr>
              <w:t>производственным</w:t>
            </w:r>
            <w:proofErr w:type="spellEnd"/>
            <w:r w:rsidRPr="002A148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2A1487">
              <w:rPr>
                <w:rFonts w:ascii="Times New Roman" w:hAnsi="Times New Roman"/>
                <w:color w:val="000000"/>
                <w:sz w:val="20"/>
              </w:rPr>
              <w:t>филиалом</w:t>
            </w:r>
            <w:proofErr w:type="spellEnd"/>
          </w:p>
        </w:tc>
        <w:tc>
          <w:tcPr>
            <w:tcW w:w="2520" w:type="dxa"/>
          </w:tcPr>
          <w:p w14:paraId="7217872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0BA998C6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456AC17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378F7D08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0E1B5F5B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4B25E89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0858F473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57A6A276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2EB37C09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36AA1FB7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57526D2C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16BC75AC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56FB1230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78F598F2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0F97022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7C4F7156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EBBD7C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02C9DEDF" w14:textId="77777777" w:rsidTr="007A2728">
        <w:trPr>
          <w:cantSplit/>
          <w:trHeight w:val="360"/>
        </w:trPr>
        <w:tc>
          <w:tcPr>
            <w:tcW w:w="642" w:type="dxa"/>
            <w:vMerge w:val="restart"/>
          </w:tcPr>
          <w:p w14:paraId="10331671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1.2</w:t>
            </w:r>
          </w:p>
        </w:tc>
        <w:tc>
          <w:tcPr>
            <w:tcW w:w="1089" w:type="dxa"/>
            <w:vMerge w:val="restart"/>
          </w:tcPr>
          <w:p w14:paraId="12F09E48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КП ПУ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vAlign w:val="center"/>
          </w:tcPr>
          <w:p w14:paraId="33F4F098" w14:textId="77777777" w:rsidR="002F30F6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Управление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экономикой и финансами</w:t>
            </w:r>
          </w:p>
        </w:tc>
        <w:tc>
          <w:tcPr>
            <w:tcW w:w="2520" w:type="dxa"/>
          </w:tcPr>
          <w:p w14:paraId="56BED926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729D7027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CE470D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32DEA6BB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1577C0AB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2E2727AE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2F2A1A99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7D4B37FE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49B0185D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3A382D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23ACA6D1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22AF11C0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3148C6F8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5005F83A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1010A4A3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6988B357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3C54FE4D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58F3E58F" w14:textId="77777777" w:rsidTr="007A2728">
        <w:trPr>
          <w:trHeight w:val="130"/>
        </w:trPr>
        <w:tc>
          <w:tcPr>
            <w:tcW w:w="10236" w:type="dxa"/>
            <w:gridSpan w:val="6"/>
          </w:tcPr>
          <w:p w14:paraId="31886769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Основные процессы</w:t>
            </w:r>
          </w:p>
        </w:tc>
      </w:tr>
      <w:tr w:rsidR="002F30F6" w:rsidRPr="00C869C0" w14:paraId="7BD8CC38" w14:textId="77777777" w:rsidTr="007A2728">
        <w:trPr>
          <w:cantSplit/>
          <w:trHeight w:val="150"/>
        </w:trPr>
        <w:tc>
          <w:tcPr>
            <w:tcW w:w="642" w:type="dxa"/>
            <w:vMerge w:val="restart"/>
          </w:tcPr>
          <w:p w14:paraId="1FBA848E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089" w:type="dxa"/>
            <w:vMerge w:val="restart"/>
          </w:tcPr>
          <w:p w14:paraId="517BFAC0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КП ОП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14:paraId="1C4F7650" w14:textId="1E048514" w:rsidR="002F30F6" w:rsidRPr="00471E74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2F7A976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0D0E468C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77B52852" w14:textId="77777777" w:rsidR="002F30F6" w:rsidRDefault="002F30F6" w:rsidP="007A2728">
            <w:pPr>
              <w:tabs>
                <w:tab w:val="left" w:pos="1276"/>
              </w:tabs>
              <w:spacing w:after="0"/>
              <w:jc w:val="left"/>
              <w:rPr>
                <w:rFonts w:ascii="Times New Roman" w:hAnsi="Times New Roman"/>
                <w:spacing w:val="8"/>
                <w:sz w:val="20"/>
                <w:lang w:val="ru-RU"/>
              </w:rPr>
            </w:pPr>
          </w:p>
        </w:tc>
      </w:tr>
      <w:tr w:rsidR="002F30F6" w:rsidRPr="00C869C0" w14:paraId="451A3576" w14:textId="77777777" w:rsidTr="007A2728">
        <w:trPr>
          <w:cantSplit/>
          <w:trHeight w:val="195"/>
        </w:trPr>
        <w:tc>
          <w:tcPr>
            <w:tcW w:w="642" w:type="dxa"/>
            <w:vMerge/>
          </w:tcPr>
          <w:p w14:paraId="471F790E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1D73D98B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006D599B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7E1333F2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41BCC44D" w14:textId="77777777" w:rsidR="002F30F6" w:rsidRPr="00C869C0" w:rsidRDefault="002F30F6" w:rsidP="007A2728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1C386E2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C869C0" w14:paraId="5A19DBF2" w14:textId="77777777" w:rsidTr="007A2728">
        <w:trPr>
          <w:cantSplit/>
          <w:trHeight w:val="100"/>
        </w:trPr>
        <w:tc>
          <w:tcPr>
            <w:tcW w:w="642" w:type="dxa"/>
            <w:vMerge/>
          </w:tcPr>
          <w:p w14:paraId="1981D3E7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24AAFBD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4E8C466A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76762C24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2E8866E7" w14:textId="77777777" w:rsidR="002F30F6" w:rsidRPr="00C869C0" w:rsidRDefault="002F30F6" w:rsidP="007A2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41E06F47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C869C0" w14:paraId="26C4915B" w14:textId="77777777" w:rsidTr="007A2728">
        <w:trPr>
          <w:trHeight w:val="146"/>
        </w:trPr>
        <w:tc>
          <w:tcPr>
            <w:tcW w:w="642" w:type="dxa"/>
            <w:vMerge w:val="restart"/>
          </w:tcPr>
          <w:p w14:paraId="2D17B4FF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089" w:type="dxa"/>
            <w:vMerge w:val="restart"/>
          </w:tcPr>
          <w:p w14:paraId="01876B90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ОП 2.</w:t>
            </w:r>
          </w:p>
        </w:tc>
        <w:tc>
          <w:tcPr>
            <w:tcW w:w="1985" w:type="dxa"/>
            <w:vMerge w:val="restart"/>
          </w:tcPr>
          <w:p w14:paraId="43362D62" w14:textId="2E72132E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1077D9AE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60E69551" w14:textId="77777777" w:rsidR="002F30F6" w:rsidRPr="00C869C0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8FB2B9B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C869C0" w14:paraId="27BDF535" w14:textId="77777777" w:rsidTr="007A2728">
        <w:trPr>
          <w:trHeight w:val="177"/>
        </w:trPr>
        <w:tc>
          <w:tcPr>
            <w:tcW w:w="642" w:type="dxa"/>
            <w:vMerge/>
          </w:tcPr>
          <w:p w14:paraId="5E0924CD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1FD5B706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64DB1FE5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5636F4E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12B1D862" w14:textId="77777777" w:rsidR="002F30F6" w:rsidRPr="00C869C0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4BC6E14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494C6E1E" w14:textId="77777777" w:rsidTr="007A2728">
        <w:trPr>
          <w:trHeight w:val="82"/>
        </w:trPr>
        <w:tc>
          <w:tcPr>
            <w:tcW w:w="642" w:type="dxa"/>
            <w:vMerge/>
          </w:tcPr>
          <w:p w14:paraId="3D74A881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3F7123D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727809A6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21727C2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4D5CFA18" w14:textId="77777777" w:rsidR="002F30F6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02F3428B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F30F6" w:rsidRPr="00471E74" w14:paraId="64815360" w14:textId="77777777" w:rsidTr="007A2728">
        <w:trPr>
          <w:trHeight w:val="82"/>
        </w:trPr>
        <w:tc>
          <w:tcPr>
            <w:tcW w:w="642" w:type="dxa"/>
            <w:vMerge w:val="restart"/>
          </w:tcPr>
          <w:p w14:paraId="1429416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089" w:type="dxa"/>
            <w:vMerge w:val="restart"/>
          </w:tcPr>
          <w:p w14:paraId="0DBEE85C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ОП 3.</w:t>
            </w:r>
          </w:p>
        </w:tc>
        <w:tc>
          <w:tcPr>
            <w:tcW w:w="1985" w:type="dxa"/>
            <w:vMerge w:val="restart"/>
          </w:tcPr>
          <w:p w14:paraId="6FE4C006" w14:textId="6956870D" w:rsidR="002F30F6" w:rsidRPr="00471E74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35A7A5A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7B8A10A3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7AAD46C8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70778178" w14:textId="77777777" w:rsidTr="007A2728">
        <w:trPr>
          <w:trHeight w:val="82"/>
        </w:trPr>
        <w:tc>
          <w:tcPr>
            <w:tcW w:w="642" w:type="dxa"/>
            <w:vMerge/>
          </w:tcPr>
          <w:p w14:paraId="5068794B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53020FE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1291312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6FCD6092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34FEA25F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7A7EE8E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066F94CA" w14:textId="77777777" w:rsidTr="007A2728">
        <w:trPr>
          <w:trHeight w:val="82"/>
        </w:trPr>
        <w:tc>
          <w:tcPr>
            <w:tcW w:w="642" w:type="dxa"/>
            <w:vMerge/>
          </w:tcPr>
          <w:p w14:paraId="33AEC82A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5341B891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B526D31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433B476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0E9EED89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20B4C02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72653BBE" w14:textId="77777777" w:rsidTr="007A2728">
        <w:trPr>
          <w:trHeight w:val="82"/>
        </w:trPr>
        <w:tc>
          <w:tcPr>
            <w:tcW w:w="642" w:type="dxa"/>
            <w:vMerge w:val="restart"/>
          </w:tcPr>
          <w:p w14:paraId="01ABB55F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89" w:type="dxa"/>
            <w:vMerge w:val="restart"/>
          </w:tcPr>
          <w:p w14:paraId="3359B985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ОП 4.</w:t>
            </w:r>
          </w:p>
          <w:p w14:paraId="142F00DC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6A40BDD4" w14:textId="3787F888" w:rsidR="002F30F6" w:rsidRPr="00471E74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50BF59E9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57E92F10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7BF567A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2AAB6F24" w14:textId="77777777" w:rsidTr="007A2728">
        <w:trPr>
          <w:trHeight w:val="82"/>
        </w:trPr>
        <w:tc>
          <w:tcPr>
            <w:tcW w:w="642" w:type="dxa"/>
            <w:vMerge/>
          </w:tcPr>
          <w:p w14:paraId="30B1D56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31554B3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3032E1DC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2B0F71D7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0A8F126F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DC2F12F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3470913B" w14:textId="77777777" w:rsidTr="007A2728">
        <w:trPr>
          <w:trHeight w:val="82"/>
        </w:trPr>
        <w:tc>
          <w:tcPr>
            <w:tcW w:w="642" w:type="dxa"/>
            <w:vMerge/>
          </w:tcPr>
          <w:p w14:paraId="0DD3947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08F371A6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7E5BADAA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1E225416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26009740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7FB7421F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785563EE" w14:textId="77777777" w:rsidTr="007A2728">
        <w:trPr>
          <w:trHeight w:val="82"/>
        </w:trPr>
        <w:tc>
          <w:tcPr>
            <w:tcW w:w="642" w:type="dxa"/>
            <w:vMerge w:val="restart"/>
          </w:tcPr>
          <w:p w14:paraId="5D80428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089" w:type="dxa"/>
            <w:vMerge w:val="restart"/>
          </w:tcPr>
          <w:p w14:paraId="1C85E4F4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ОП 5.</w:t>
            </w:r>
          </w:p>
        </w:tc>
        <w:tc>
          <w:tcPr>
            <w:tcW w:w="1985" w:type="dxa"/>
            <w:vMerge w:val="restart"/>
          </w:tcPr>
          <w:p w14:paraId="57AD344A" w14:textId="76564814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2ABBD7F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03582952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6835F06D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687E7629" w14:textId="77777777" w:rsidTr="007A2728">
        <w:trPr>
          <w:trHeight w:val="82"/>
        </w:trPr>
        <w:tc>
          <w:tcPr>
            <w:tcW w:w="642" w:type="dxa"/>
            <w:vMerge/>
          </w:tcPr>
          <w:p w14:paraId="7EE79599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1562FD67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1A024C6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7AF76ED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31724860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84F6265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5E52AFC8" w14:textId="77777777" w:rsidTr="007A2728">
        <w:trPr>
          <w:trHeight w:val="82"/>
        </w:trPr>
        <w:tc>
          <w:tcPr>
            <w:tcW w:w="642" w:type="dxa"/>
            <w:vMerge/>
          </w:tcPr>
          <w:p w14:paraId="5687E8F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370074E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279114AA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3D27C54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3CF84954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C21F8CE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2D8E905D" w14:textId="77777777" w:rsidTr="007A2728">
        <w:trPr>
          <w:trHeight w:val="77"/>
        </w:trPr>
        <w:tc>
          <w:tcPr>
            <w:tcW w:w="642" w:type="dxa"/>
            <w:vMerge w:val="restart"/>
          </w:tcPr>
          <w:p w14:paraId="252E674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089" w:type="dxa"/>
            <w:vMerge w:val="restart"/>
          </w:tcPr>
          <w:p w14:paraId="003D87B5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ОП 6.</w:t>
            </w:r>
          </w:p>
        </w:tc>
        <w:tc>
          <w:tcPr>
            <w:tcW w:w="1985" w:type="dxa"/>
            <w:vMerge w:val="restart"/>
          </w:tcPr>
          <w:p w14:paraId="538BEDF7" w14:textId="67181CD3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3A34F3F3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1C7F83A0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62E95C80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4FED32C8" w14:textId="77777777" w:rsidTr="007A2728">
        <w:trPr>
          <w:trHeight w:val="82"/>
        </w:trPr>
        <w:tc>
          <w:tcPr>
            <w:tcW w:w="642" w:type="dxa"/>
            <w:vMerge/>
          </w:tcPr>
          <w:p w14:paraId="51450EE9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6159D34A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4E0BA52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2FCAEEBB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17354C8F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72C6CE81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03A713A8" w14:textId="77777777" w:rsidTr="007A2728">
        <w:trPr>
          <w:trHeight w:val="82"/>
        </w:trPr>
        <w:tc>
          <w:tcPr>
            <w:tcW w:w="642" w:type="dxa"/>
            <w:vMerge/>
          </w:tcPr>
          <w:p w14:paraId="59C20FAD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04E044B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2AB8739A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13795FE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4C81E9D8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EF4E2A1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7C37CDCF" w14:textId="77777777" w:rsidTr="007A2728">
        <w:trPr>
          <w:trHeight w:val="360"/>
        </w:trPr>
        <w:tc>
          <w:tcPr>
            <w:tcW w:w="10236" w:type="dxa"/>
            <w:gridSpan w:val="6"/>
            <w:vAlign w:val="center"/>
          </w:tcPr>
          <w:p w14:paraId="3BA9CD5A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Поддерживающие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процессы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2F30F6" w:rsidRPr="00471E74" w14:paraId="030D3453" w14:textId="77777777" w:rsidTr="007A2728">
        <w:trPr>
          <w:cantSplit/>
          <w:trHeight w:val="360"/>
        </w:trPr>
        <w:tc>
          <w:tcPr>
            <w:tcW w:w="642" w:type="dxa"/>
            <w:vMerge w:val="restart"/>
          </w:tcPr>
          <w:p w14:paraId="03DF6F6B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089" w:type="dxa"/>
            <w:vMerge w:val="restart"/>
          </w:tcPr>
          <w:p w14:paraId="2DC22108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КП ПП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14:paraId="0B79FC7D" w14:textId="062EC95A" w:rsidR="002F30F6" w:rsidRPr="00471E74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</w:p>
        </w:tc>
        <w:tc>
          <w:tcPr>
            <w:tcW w:w="2520" w:type="dxa"/>
          </w:tcPr>
          <w:p w14:paraId="61D7ECF3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33AA0031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BD63072" w14:textId="77777777" w:rsidR="002F30F6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pacing w:val="8"/>
                <w:sz w:val="20"/>
                <w:lang w:val="kk-KZ"/>
              </w:rPr>
            </w:pPr>
          </w:p>
        </w:tc>
      </w:tr>
      <w:tr w:rsidR="002F30F6" w:rsidRPr="00471E74" w14:paraId="34BA4628" w14:textId="77777777" w:rsidTr="007A2728">
        <w:trPr>
          <w:cantSplit/>
          <w:trHeight w:val="178"/>
        </w:trPr>
        <w:tc>
          <w:tcPr>
            <w:tcW w:w="642" w:type="dxa"/>
            <w:vMerge/>
            <w:vAlign w:val="center"/>
          </w:tcPr>
          <w:p w14:paraId="2C9CFC64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1D8B5090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049E72B1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DA2A3A0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736C1B38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55D3B57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2F30F6" w:rsidRPr="00471E74" w14:paraId="119F575F" w14:textId="77777777" w:rsidTr="007A2728">
        <w:trPr>
          <w:cantSplit/>
          <w:trHeight w:val="209"/>
        </w:trPr>
        <w:tc>
          <w:tcPr>
            <w:tcW w:w="642" w:type="dxa"/>
            <w:vMerge/>
            <w:vAlign w:val="center"/>
          </w:tcPr>
          <w:p w14:paraId="6922464B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62EF9C50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1D4C8693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1BD38341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1C5F23E4" w14:textId="77777777" w:rsidR="002F30F6" w:rsidRPr="00471E74" w:rsidRDefault="002F30F6" w:rsidP="007A2728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8F09C0D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2F30F6" w:rsidRPr="00471E74" w14:paraId="76194448" w14:textId="77777777" w:rsidTr="007A2728">
        <w:trPr>
          <w:trHeight w:val="287"/>
        </w:trPr>
        <w:tc>
          <w:tcPr>
            <w:tcW w:w="642" w:type="dxa"/>
            <w:vMerge w:val="restart"/>
          </w:tcPr>
          <w:p w14:paraId="28E79747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089" w:type="dxa"/>
            <w:vMerge w:val="restart"/>
          </w:tcPr>
          <w:p w14:paraId="57A3485F" w14:textId="77777777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ПП 2.</w:t>
            </w:r>
          </w:p>
        </w:tc>
        <w:tc>
          <w:tcPr>
            <w:tcW w:w="1985" w:type="dxa"/>
            <w:vMerge w:val="restart"/>
          </w:tcPr>
          <w:p w14:paraId="2E1C4C97" w14:textId="4BEF23F0" w:rsidR="002F30F6" w:rsidRPr="00471E74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EB2FBCC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03728AC5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5C4249E2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2F30F6" w:rsidRPr="00471E74" w14:paraId="2150BEA4" w14:textId="77777777" w:rsidTr="007A2728">
        <w:trPr>
          <w:trHeight w:val="287"/>
        </w:trPr>
        <w:tc>
          <w:tcPr>
            <w:tcW w:w="642" w:type="dxa"/>
            <w:vMerge/>
          </w:tcPr>
          <w:p w14:paraId="425D6E8D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1566DC62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2621682E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6AA6789C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0F6DF8F4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8F45AEC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6011A686" w14:textId="77777777" w:rsidTr="007A2728">
        <w:trPr>
          <w:trHeight w:val="287"/>
        </w:trPr>
        <w:tc>
          <w:tcPr>
            <w:tcW w:w="642" w:type="dxa"/>
            <w:vMerge/>
          </w:tcPr>
          <w:p w14:paraId="31AE682E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0ADF74F2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39961F49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F3B1646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28D264B5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A6E2F19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5508794D" w14:textId="77777777" w:rsidTr="007A2728">
        <w:trPr>
          <w:trHeight w:val="287"/>
        </w:trPr>
        <w:tc>
          <w:tcPr>
            <w:tcW w:w="642" w:type="dxa"/>
            <w:vMerge w:val="restart"/>
          </w:tcPr>
          <w:p w14:paraId="202E57B8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089" w:type="dxa"/>
            <w:vMerge w:val="restart"/>
          </w:tcPr>
          <w:p w14:paraId="2CE7FD0B" w14:textId="77777777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ПП 3.</w:t>
            </w:r>
          </w:p>
        </w:tc>
        <w:tc>
          <w:tcPr>
            <w:tcW w:w="1985" w:type="dxa"/>
            <w:vMerge w:val="restart"/>
          </w:tcPr>
          <w:p w14:paraId="5AE3689C" w14:textId="30428867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61310BCD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319E9D3A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D02872C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5EC6C87A" w14:textId="77777777" w:rsidTr="007A2728">
        <w:trPr>
          <w:trHeight w:val="287"/>
        </w:trPr>
        <w:tc>
          <w:tcPr>
            <w:tcW w:w="642" w:type="dxa"/>
            <w:vMerge/>
          </w:tcPr>
          <w:p w14:paraId="41226267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5F25E4AE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4BC2CA31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AD3919F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71862FBD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43E26197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7BA47BDB" w14:textId="77777777" w:rsidTr="007A2728">
        <w:trPr>
          <w:trHeight w:val="287"/>
        </w:trPr>
        <w:tc>
          <w:tcPr>
            <w:tcW w:w="642" w:type="dxa"/>
            <w:vMerge/>
          </w:tcPr>
          <w:p w14:paraId="0B05DC5F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7AE3D92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20E0F80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07557AC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70B147D5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5C1DBB3A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08552F9F" w14:textId="77777777" w:rsidTr="007A2728">
        <w:trPr>
          <w:trHeight w:val="287"/>
        </w:trPr>
        <w:tc>
          <w:tcPr>
            <w:tcW w:w="642" w:type="dxa"/>
            <w:vMerge w:val="restart"/>
          </w:tcPr>
          <w:p w14:paraId="70306DF4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89" w:type="dxa"/>
            <w:vMerge w:val="restart"/>
          </w:tcPr>
          <w:p w14:paraId="0CF70AFA" w14:textId="77777777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ПП 4.</w:t>
            </w:r>
          </w:p>
        </w:tc>
        <w:tc>
          <w:tcPr>
            <w:tcW w:w="1985" w:type="dxa"/>
            <w:vMerge w:val="restart"/>
          </w:tcPr>
          <w:p w14:paraId="7C6CCA7F" w14:textId="0377A592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74A15462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6C2F2351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676AD408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0CCFCA79" w14:textId="77777777" w:rsidTr="007A2728">
        <w:trPr>
          <w:trHeight w:val="287"/>
        </w:trPr>
        <w:tc>
          <w:tcPr>
            <w:tcW w:w="642" w:type="dxa"/>
            <w:vMerge/>
          </w:tcPr>
          <w:p w14:paraId="47108BC7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60CF20CA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0529DAE0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31BE6FA9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71CE6748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65D1A89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0DD14496" w14:textId="77777777" w:rsidTr="007A2728">
        <w:trPr>
          <w:trHeight w:val="287"/>
        </w:trPr>
        <w:tc>
          <w:tcPr>
            <w:tcW w:w="642" w:type="dxa"/>
            <w:vMerge/>
          </w:tcPr>
          <w:p w14:paraId="1A972920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341167B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AC404E9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6CFD320A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487589D7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6035DFA2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6F7D432A" w14:textId="77777777" w:rsidTr="007A2728">
        <w:trPr>
          <w:trHeight w:val="287"/>
        </w:trPr>
        <w:tc>
          <w:tcPr>
            <w:tcW w:w="642" w:type="dxa"/>
            <w:vMerge w:val="restart"/>
          </w:tcPr>
          <w:p w14:paraId="3040F633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089" w:type="dxa"/>
            <w:vMerge w:val="restart"/>
          </w:tcPr>
          <w:p w14:paraId="4731D5D9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ПП 5.</w:t>
            </w:r>
          </w:p>
        </w:tc>
        <w:tc>
          <w:tcPr>
            <w:tcW w:w="1985" w:type="dxa"/>
            <w:vMerge w:val="restart"/>
          </w:tcPr>
          <w:p w14:paraId="5DE5BF12" w14:textId="201796D3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51DFFC31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18DAB7CC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9C9D857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28ACF061" w14:textId="77777777" w:rsidTr="007A2728">
        <w:trPr>
          <w:trHeight w:val="287"/>
        </w:trPr>
        <w:tc>
          <w:tcPr>
            <w:tcW w:w="642" w:type="dxa"/>
            <w:vMerge/>
          </w:tcPr>
          <w:p w14:paraId="33869FFD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4EB47EF5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7D7752DE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65B314FE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22394857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A98F2F2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63EB9F3A" w14:textId="77777777" w:rsidTr="007A2728">
        <w:trPr>
          <w:trHeight w:val="287"/>
        </w:trPr>
        <w:tc>
          <w:tcPr>
            <w:tcW w:w="642" w:type="dxa"/>
            <w:vMerge/>
          </w:tcPr>
          <w:p w14:paraId="0D8E7123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2C971286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3AAE6B1B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504FCF23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20CA53E0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D0069E8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1486BE1" w14:textId="77777777" w:rsidR="002F30F6" w:rsidRPr="00471E74" w:rsidRDefault="002F30F6" w:rsidP="002F30F6">
      <w:pPr>
        <w:spacing w:after="0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14:paraId="598483B1" w14:textId="77777777" w:rsidR="002F30F6" w:rsidRPr="00F0069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4BBD00F4" w14:textId="77777777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 Анализ статуса (состояния) предупреждающих и корректирующих действий</w:t>
      </w:r>
    </w:p>
    <w:p w14:paraId="2CDA80CF" w14:textId="77777777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558C5BD1" w14:textId="04CC735E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 результатам внутренних аудитов СМ</w:t>
      </w:r>
      <w:r w:rsidR="00C45456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компании (00.00.00 -00.00.00):</w:t>
      </w:r>
    </w:p>
    <w:p w14:paraId="04AB39DF" w14:textId="77777777" w:rsidR="002F30F6" w:rsidRDefault="002F30F6" w:rsidP="002F30F6">
      <w:pPr>
        <w:numPr>
          <w:ilvl w:val="0"/>
          <w:numId w:val="26"/>
        </w:numPr>
        <w:tabs>
          <w:tab w:val="clear" w:pos="1800"/>
          <w:tab w:val="num" w:pos="709"/>
          <w:tab w:val="num" w:pos="301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владельцами процессов выработаны и согласованы с внутренними аудиторами меры коррекций, корректирующие и предупреждающие действия, определены сроки и ответственность за устранение несоответствий и реализацию корректирующих и/или предупреждающих действий;</w:t>
      </w:r>
    </w:p>
    <w:p w14:paraId="37D7C46D" w14:textId="5A537CB9" w:rsidR="002F30F6" w:rsidRPr="003A252D" w:rsidRDefault="002F30F6" w:rsidP="002F30F6">
      <w:pPr>
        <w:numPr>
          <w:ilvl w:val="0"/>
          <w:numId w:val="26"/>
        </w:numPr>
        <w:tabs>
          <w:tab w:val="clear" w:pos="1800"/>
          <w:tab w:val="num" w:pos="709"/>
          <w:tab w:val="num" w:pos="301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специалистами  </w:t>
      </w:r>
      <w:r w:rsidR="00C45456">
        <w:rPr>
          <w:rFonts w:ascii="Times New Roman" w:hAnsi="Times New Roman"/>
          <w:sz w:val="24"/>
          <w:szCs w:val="24"/>
          <w:lang w:val="ru-RU"/>
        </w:rPr>
        <w:t>подразделений</w:t>
      </w:r>
      <w:proofErr w:type="gramEnd"/>
      <w:r w:rsidR="00C454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составлены сводные Планы мер коррекций, корректирующих и предупреждающих действий для осуществления контроля за устранением несоответствий и их причин. Планы </w:t>
      </w:r>
      <w:r w:rsidRPr="003A252D">
        <w:rPr>
          <w:rFonts w:ascii="Times New Roman" w:hAnsi="Times New Roman"/>
          <w:sz w:val="24"/>
          <w:szCs w:val="24"/>
          <w:lang w:val="ru-RU"/>
        </w:rPr>
        <w:t>утвержден</w:t>
      </w:r>
      <w:r>
        <w:rPr>
          <w:rFonts w:ascii="Times New Roman" w:hAnsi="Times New Roman"/>
          <w:sz w:val="24"/>
          <w:szCs w:val="24"/>
          <w:lang w:val="ru-RU"/>
        </w:rPr>
        <w:t xml:space="preserve">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  ПР</w:t>
      </w:r>
      <w:r w:rsidR="00C138DB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="00C138DB">
        <w:rPr>
          <w:rFonts w:ascii="Times New Roman" w:hAnsi="Times New Roman"/>
          <w:sz w:val="24"/>
          <w:szCs w:val="24"/>
          <w:lang w:val="ru-RU"/>
        </w:rPr>
        <w:t>.</w:t>
      </w:r>
    </w:p>
    <w:p w14:paraId="6B976E13" w14:textId="115759CB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 На момент проведения настоящего анализа СМ</w:t>
      </w:r>
      <w:r w:rsidR="00C138DB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все выработанные меры коррекций и корректирующие и предупреждающие действия выполнены. </w:t>
      </w:r>
    </w:p>
    <w:p w14:paraId="2B66BEFF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5.3 Оценка эффективности корректирующих и предупреждающих действий произведена и отражена в Актах по несоответствиям, а также в отчетах по результатам внутренних аудитов. </w:t>
      </w:r>
    </w:p>
    <w:p w14:paraId="1FBA0C4A" w14:textId="7F332B91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6 Анализ действий, предпринятых по итогам предыдущего анализа со стороны руководства </w:t>
      </w:r>
      <w:r w:rsidR="008A456B">
        <w:rPr>
          <w:rFonts w:ascii="Times New Roman" w:hAnsi="Times New Roman"/>
          <w:b/>
          <w:sz w:val="24"/>
          <w:szCs w:val="24"/>
          <w:lang w:val="ru-RU"/>
        </w:rPr>
        <w:t>СМК</w:t>
      </w:r>
    </w:p>
    <w:p w14:paraId="3F762995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33260389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6.1 .............</w:t>
      </w:r>
    </w:p>
    <w:p w14:paraId="54626068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6.2 .............</w:t>
      </w:r>
    </w:p>
    <w:p w14:paraId="5D19541D" w14:textId="77777777" w:rsidR="002F30F6" w:rsidRPr="003D4F9F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</w:t>
      </w:r>
      <w:r w:rsidRPr="003D4F9F">
        <w:rPr>
          <w:rFonts w:ascii="Times New Roman" w:hAnsi="Times New Roman"/>
          <w:b/>
          <w:sz w:val="24"/>
          <w:szCs w:val="24"/>
          <w:lang w:val="ru-RU"/>
        </w:rPr>
        <w:t xml:space="preserve"> Анализ эффективности управления рисками</w:t>
      </w:r>
    </w:p>
    <w:p w14:paraId="2FBCD0AD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7.1 .......</w:t>
      </w:r>
    </w:p>
    <w:p w14:paraId="799E4526" w14:textId="77777777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7.2 .......</w:t>
      </w:r>
    </w:p>
    <w:p w14:paraId="3E75080A" w14:textId="77777777" w:rsidR="002F30F6" w:rsidRDefault="002F30F6" w:rsidP="00C138DB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2AC24DD6" w14:textId="617B4230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9 Информация об изменениях, которые могут повлиять на СМ</w:t>
      </w:r>
      <w:r w:rsidR="00C138DB">
        <w:rPr>
          <w:rFonts w:ascii="Times New Roman" w:hAnsi="Times New Roman"/>
          <w:b/>
          <w:sz w:val="24"/>
          <w:szCs w:val="24"/>
          <w:lang w:val="ru-RU"/>
        </w:rPr>
        <w:t>К</w:t>
      </w:r>
    </w:p>
    <w:p w14:paraId="7B30DB49" w14:textId="77777777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1C5989D7" w14:textId="77777777" w:rsidR="002F30F6" w:rsidRPr="009A3E1E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В данном разделе может быть приведена информация об изменениях по следующим темам:</w:t>
      </w:r>
    </w:p>
    <w:p w14:paraId="3209BC92" w14:textId="77777777" w:rsidR="002F30F6" w:rsidRPr="009A3E1E" w:rsidRDefault="002F30F6" w:rsidP="002F30F6">
      <w:pPr>
        <w:numPr>
          <w:ilvl w:val="0"/>
          <w:numId w:val="27"/>
        </w:numPr>
        <w:tabs>
          <w:tab w:val="clear" w:pos="360"/>
          <w:tab w:val="left" w:pos="344"/>
        </w:tabs>
        <w:spacing w:after="0"/>
        <w:ind w:left="344" w:firstLine="223"/>
        <w:rPr>
          <w:rFonts w:ascii="Times New Roman" w:hAnsi="Times New Roman"/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изменения в продукции, видах деятельности и услугах компании;</w:t>
      </w:r>
    </w:p>
    <w:p w14:paraId="5AFB615E" w14:textId="77777777" w:rsidR="002F30F6" w:rsidRPr="009A3E1E" w:rsidRDefault="002F30F6" w:rsidP="002F30F6">
      <w:pPr>
        <w:numPr>
          <w:ilvl w:val="0"/>
          <w:numId w:val="27"/>
        </w:numPr>
        <w:tabs>
          <w:tab w:val="clear" w:pos="360"/>
          <w:tab w:val="left" w:pos="344"/>
        </w:tabs>
        <w:spacing w:after="0"/>
        <w:ind w:left="344" w:firstLine="223"/>
        <w:rPr>
          <w:rFonts w:ascii="Times New Roman" w:hAnsi="Times New Roman"/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изменения в применимых законодательных и нормативных требованиях и других требованиях, с которыми компания соглашается;</w:t>
      </w:r>
    </w:p>
    <w:p w14:paraId="78D336F3" w14:textId="77777777" w:rsidR="002F30F6" w:rsidRPr="009A3E1E" w:rsidRDefault="002F30F6" w:rsidP="002F30F6">
      <w:pPr>
        <w:numPr>
          <w:ilvl w:val="0"/>
          <w:numId w:val="27"/>
        </w:numPr>
        <w:tabs>
          <w:tab w:val="clear" w:pos="360"/>
          <w:tab w:val="left" w:pos="344"/>
        </w:tabs>
        <w:spacing w:after="0"/>
        <w:ind w:left="344" w:firstLine="223"/>
        <w:rPr>
          <w:rFonts w:ascii="Times New Roman" w:hAnsi="Times New Roman"/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мнения заинтересованных сторон;</w:t>
      </w:r>
    </w:p>
    <w:p w14:paraId="59F00661" w14:textId="77777777" w:rsidR="002F30F6" w:rsidRPr="009A3E1E" w:rsidRDefault="002F30F6" w:rsidP="002F30F6">
      <w:pPr>
        <w:numPr>
          <w:ilvl w:val="0"/>
          <w:numId w:val="27"/>
        </w:numPr>
        <w:tabs>
          <w:tab w:val="clear" w:pos="360"/>
          <w:tab w:val="left" w:pos="344"/>
        </w:tabs>
        <w:spacing w:after="0"/>
        <w:ind w:left="344" w:firstLine="223"/>
        <w:rPr>
          <w:rFonts w:ascii="Times New Roman" w:hAnsi="Times New Roman"/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достижения в науке и технологии;</w:t>
      </w:r>
    </w:p>
    <w:p w14:paraId="6831AC0D" w14:textId="77777777" w:rsidR="002F30F6" w:rsidRPr="009A3E1E" w:rsidRDefault="002F30F6" w:rsidP="002F30F6">
      <w:pPr>
        <w:numPr>
          <w:ilvl w:val="0"/>
          <w:numId w:val="27"/>
        </w:numPr>
        <w:tabs>
          <w:tab w:val="clear" w:pos="360"/>
          <w:tab w:val="left" w:pos="344"/>
        </w:tabs>
        <w:spacing w:after="0"/>
        <w:ind w:left="344" w:firstLine="223"/>
        <w:rPr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уроки, извлеченные из чрезвычайных ситуаций и аварий;</w:t>
      </w:r>
    </w:p>
    <w:p w14:paraId="54A24F61" w14:textId="77777777" w:rsidR="002F30F6" w:rsidRPr="009A3E1E" w:rsidRDefault="002F30F6" w:rsidP="002F30F6">
      <w:pPr>
        <w:tabs>
          <w:tab w:val="left" w:pos="344"/>
        </w:tabs>
        <w:spacing w:after="0"/>
        <w:ind w:left="344" w:firstLine="223"/>
        <w:rPr>
          <w:rFonts w:ascii="Times New Roman" w:hAnsi="Times New Roman"/>
          <w:b/>
          <w:sz w:val="24"/>
          <w:szCs w:val="24"/>
          <w:lang w:val="ru-RU"/>
        </w:rPr>
      </w:pPr>
    </w:p>
    <w:p w14:paraId="71CC2237" w14:textId="77777777" w:rsidR="002F30F6" w:rsidRDefault="002F30F6" w:rsidP="002F30F6">
      <w:pPr>
        <w:tabs>
          <w:tab w:val="left" w:pos="344"/>
        </w:tabs>
        <w:spacing w:after="0"/>
        <w:ind w:left="344" w:firstLine="22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10</w:t>
      </w:r>
      <w:r w:rsidRPr="009A3E1E">
        <w:rPr>
          <w:rFonts w:ascii="Times New Roman" w:hAnsi="Times New Roman"/>
          <w:b/>
          <w:sz w:val="24"/>
          <w:szCs w:val="24"/>
          <w:lang w:val="ru-RU"/>
        </w:rPr>
        <w:t xml:space="preserve"> Рекомендации по улучшению</w:t>
      </w:r>
    </w:p>
    <w:p w14:paraId="3F4979FD" w14:textId="77777777" w:rsidR="002F30F6" w:rsidRPr="009A3E1E" w:rsidRDefault="002F30F6" w:rsidP="002F30F6">
      <w:pPr>
        <w:tabs>
          <w:tab w:val="left" w:pos="344"/>
        </w:tabs>
        <w:spacing w:after="0"/>
        <w:ind w:left="344" w:firstLine="223"/>
        <w:rPr>
          <w:rFonts w:ascii="Times New Roman" w:hAnsi="Times New Roman"/>
          <w:b/>
          <w:sz w:val="24"/>
          <w:szCs w:val="24"/>
          <w:lang w:val="ru-RU"/>
        </w:rPr>
      </w:pPr>
    </w:p>
    <w:p w14:paraId="00D9A8DE" w14:textId="00905356" w:rsidR="002F30F6" w:rsidRPr="002F30F6" w:rsidRDefault="002F30F6" w:rsidP="002F30F6">
      <w:pPr>
        <w:tabs>
          <w:tab w:val="left" w:pos="344"/>
        </w:tabs>
        <w:spacing w:after="0"/>
        <w:ind w:left="344" w:firstLine="223"/>
        <w:rPr>
          <w:b/>
          <w:sz w:val="20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 xml:space="preserve">В данном разделе </w:t>
      </w:r>
      <w:r>
        <w:rPr>
          <w:rFonts w:ascii="Times New Roman" w:hAnsi="Times New Roman"/>
          <w:sz w:val="24"/>
          <w:szCs w:val="24"/>
          <w:lang w:val="ru-RU"/>
        </w:rPr>
        <w:t xml:space="preserve">приводятся </w:t>
      </w:r>
      <w:r w:rsidRPr="009A3E1E">
        <w:rPr>
          <w:rFonts w:ascii="Times New Roman" w:hAnsi="Times New Roman"/>
          <w:sz w:val="24"/>
          <w:szCs w:val="24"/>
          <w:lang w:val="ru-RU"/>
        </w:rPr>
        <w:t>рекомендации по улучшению (внесению изменений в документацию СМ</w:t>
      </w:r>
      <w:r w:rsidR="00C138DB">
        <w:rPr>
          <w:rFonts w:ascii="Times New Roman" w:hAnsi="Times New Roman"/>
          <w:sz w:val="24"/>
          <w:szCs w:val="24"/>
          <w:lang w:val="ru-RU"/>
        </w:rPr>
        <w:t>К</w:t>
      </w:r>
      <w:r w:rsidRPr="009A3E1E">
        <w:rPr>
          <w:rFonts w:ascii="Times New Roman" w:hAnsi="Times New Roman"/>
          <w:sz w:val="24"/>
          <w:szCs w:val="24"/>
          <w:lang w:val="ru-RU"/>
        </w:rPr>
        <w:t>, пересмотр политик, целей, разработка планов мероприятий по улучшению деятельности)</w:t>
      </w:r>
    </w:p>
    <w:p w14:paraId="39300AD7" w14:textId="77777777" w:rsidR="002F30F6" w:rsidRDefault="002F30F6" w:rsidP="002F30F6">
      <w:pPr>
        <w:pStyle w:val="29"/>
        <w:ind w:firstLine="0"/>
        <w:jc w:val="right"/>
        <w:rPr>
          <w:sz w:val="20"/>
        </w:rPr>
      </w:pPr>
      <w:r>
        <w:rPr>
          <w:b/>
          <w:sz w:val="20"/>
        </w:rPr>
        <w:t>Приложение 2</w:t>
      </w:r>
    </w:p>
    <w:p w14:paraId="031CAACF" w14:textId="2CA05E63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Форма «Протокол заседания по анализу СМ</w:t>
      </w:r>
      <w:r w:rsidR="00C138DB">
        <w:rPr>
          <w:rFonts w:ascii="Times New Roman" w:hAnsi="Times New Roman"/>
          <w:sz w:val="20"/>
          <w:lang w:val="ru-RU"/>
        </w:rPr>
        <w:t>К</w:t>
      </w:r>
      <w:r>
        <w:rPr>
          <w:rFonts w:ascii="Times New Roman" w:hAnsi="Times New Roman"/>
          <w:sz w:val="20"/>
          <w:lang w:val="ru-RU"/>
        </w:rPr>
        <w:t xml:space="preserve"> со стороны руководства»</w:t>
      </w:r>
    </w:p>
    <w:p w14:paraId="7DD177D3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0"/>
          <w:lang w:val="ru-RU"/>
        </w:rPr>
      </w:pPr>
    </w:p>
    <w:p w14:paraId="67EED56F" w14:textId="6FA7F9BC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B1D80FF" wp14:editId="558F25BF">
                <wp:simplePos x="0" y="0"/>
                <wp:positionH relativeFrom="column">
                  <wp:posOffset>-330835</wp:posOffset>
                </wp:positionH>
                <wp:positionV relativeFrom="paragraph">
                  <wp:posOffset>36195</wp:posOffset>
                </wp:positionV>
                <wp:extent cx="6894830" cy="8414385"/>
                <wp:effectExtent l="0" t="0" r="254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841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A9904" w14:textId="77777777" w:rsidR="002F30F6" w:rsidRDefault="002F30F6" w:rsidP="002F30F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80FF" id="Надпись 3" o:spid="_x0000_s1027" type="#_x0000_t202" style="position:absolute;left:0;text-align:left;margin-left:-26.05pt;margin-top:2.85pt;width:542.9pt;height:662.5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" stroked="f">
                <v:textbox>
                  <w:txbxContent>
                    <w:p w14:paraId="65EA9904" w14:textId="77777777" w:rsidR="002F30F6" w:rsidRDefault="002F30F6" w:rsidP="002F30F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EF6F0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lang w:val="ru-RU"/>
        </w:rPr>
      </w:pPr>
    </w:p>
    <w:p w14:paraId="31D43971" w14:textId="77777777" w:rsidR="002F30F6" w:rsidRDefault="002F30F6" w:rsidP="002F30F6">
      <w:pPr>
        <w:spacing w:after="0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(наименование)</w:t>
      </w:r>
    </w:p>
    <w:p w14:paraId="35AC7F3D" w14:textId="77777777" w:rsidR="002F30F6" w:rsidRDefault="002F30F6" w:rsidP="002F30F6">
      <w:pPr>
        <w:spacing w:after="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г. _____________________        </w:t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  <w:t>дата «____» ____20__ год</w:t>
      </w:r>
    </w:p>
    <w:p w14:paraId="359A232C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ПРОТОКОЛ </w:t>
      </w:r>
    </w:p>
    <w:p w14:paraId="75442AEB" w14:textId="1FE62422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7" w:right="57" w:hanging="5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заседания КС СМ</w:t>
      </w:r>
      <w:r w:rsidR="00C138DB"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532F74B4" w14:textId="2AF12E08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7" w:right="57" w:hanging="5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Тема: «Анализ </w:t>
      </w:r>
      <w:r w:rsidR="008A456B">
        <w:rPr>
          <w:rFonts w:ascii="Times New Roman" w:hAnsi="Times New Roman"/>
          <w:b/>
          <w:bCs/>
          <w:sz w:val="24"/>
          <w:szCs w:val="24"/>
          <w:lang w:val="ru-RU"/>
        </w:rPr>
        <w:t>СМК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со стороны руководства за период с _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_._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_. 20__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по._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>_ __20_г.»</w:t>
      </w:r>
    </w:p>
    <w:p w14:paraId="5E9CF6A1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b/>
          <w:sz w:val="20"/>
          <w:lang w:val="ru-RU"/>
        </w:rPr>
      </w:pPr>
    </w:p>
    <w:p w14:paraId="46AE6524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Присутствовали: </w:t>
      </w:r>
    </w:p>
    <w:p w14:paraId="2B6AEA13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3FA2A621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5DCC27EA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7C24135F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0F081BC6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451E42F0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34FABA05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lastRenderedPageBreak/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11BF1A93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6B6B3B30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Повестка совещания: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BCA8CB6" w14:textId="64DEE9EB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1 Ознакомление, обсуждение и утверждение отчета </w:t>
      </w:r>
      <w:r>
        <w:rPr>
          <w:rFonts w:ascii="Times New Roman" w:hAnsi="Times New Roman"/>
          <w:b/>
          <w:szCs w:val="22"/>
          <w:lang w:val="ru-RU"/>
        </w:rPr>
        <w:t xml:space="preserve">«Анализ </w:t>
      </w:r>
      <w:r w:rsidR="008A456B">
        <w:rPr>
          <w:rFonts w:ascii="Times New Roman" w:hAnsi="Times New Roman"/>
          <w:b/>
          <w:szCs w:val="22"/>
          <w:lang w:val="ru-RU"/>
        </w:rPr>
        <w:t>СМК</w:t>
      </w:r>
      <w:r>
        <w:rPr>
          <w:rFonts w:ascii="Times New Roman" w:hAnsi="Times New Roman"/>
          <w:b/>
          <w:szCs w:val="22"/>
          <w:lang w:val="ru-RU"/>
        </w:rPr>
        <w:t xml:space="preserve"> со стороны руководства 20___ года»</w:t>
      </w:r>
      <w:r>
        <w:rPr>
          <w:rFonts w:ascii="Times New Roman" w:hAnsi="Times New Roman"/>
          <w:szCs w:val="22"/>
          <w:lang w:val="ru-RU"/>
        </w:rPr>
        <w:t>, представленного ПР</w:t>
      </w:r>
      <w:r w:rsidR="008A456B">
        <w:rPr>
          <w:rFonts w:ascii="Times New Roman" w:hAnsi="Times New Roman"/>
          <w:szCs w:val="22"/>
          <w:lang w:val="ru-RU"/>
        </w:rPr>
        <w:t>СМК</w:t>
      </w:r>
      <w:r>
        <w:rPr>
          <w:rFonts w:ascii="Times New Roman" w:hAnsi="Times New Roman"/>
          <w:szCs w:val="22"/>
          <w:lang w:val="ru-RU"/>
        </w:rPr>
        <w:t xml:space="preserve"> _____________________</w:t>
      </w:r>
      <w:proofErr w:type="gramStart"/>
      <w:r>
        <w:rPr>
          <w:rFonts w:ascii="Times New Roman" w:hAnsi="Times New Roman"/>
          <w:szCs w:val="22"/>
          <w:lang w:val="ru-RU"/>
        </w:rPr>
        <w:t>_ .</w:t>
      </w:r>
      <w:proofErr w:type="gramEnd"/>
    </w:p>
    <w:p w14:paraId="7484E7B9" w14:textId="77777777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2 Результаты выполнения Планов корректирующих и предупреждающих действий по итогам аудитов (внешнего и внутреннего). </w:t>
      </w:r>
    </w:p>
    <w:p w14:paraId="29BA9A98" w14:textId="77777777" w:rsidR="002F30F6" w:rsidRDefault="002F30F6" w:rsidP="002F30F6">
      <w:pPr>
        <w:tabs>
          <w:tab w:val="left" w:pos="588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Слушали: </w:t>
      </w:r>
    </w:p>
    <w:p w14:paraId="76C992C1" w14:textId="3BDE52FC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1</w:t>
      </w:r>
      <w:r>
        <w:rPr>
          <w:rFonts w:ascii="Times New Roman" w:hAnsi="Times New Roman"/>
          <w:b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ru-RU"/>
        </w:rPr>
        <w:t>ПР</w:t>
      </w:r>
      <w:r w:rsidR="00C138DB">
        <w:rPr>
          <w:rFonts w:ascii="Times New Roman" w:hAnsi="Times New Roman"/>
          <w:szCs w:val="22"/>
          <w:lang w:val="ru-RU"/>
        </w:rPr>
        <w:t>К</w:t>
      </w:r>
      <w:r>
        <w:rPr>
          <w:rFonts w:ascii="Times New Roman" w:hAnsi="Times New Roman"/>
          <w:szCs w:val="22"/>
          <w:lang w:val="ru-RU"/>
        </w:rPr>
        <w:t xml:space="preserve"> – __________________________ с докладом по</w:t>
      </w:r>
      <w:r>
        <w:rPr>
          <w:rFonts w:ascii="Times New Roman" w:hAnsi="Times New Roman"/>
          <w:b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ru-RU"/>
        </w:rPr>
        <w:t xml:space="preserve">отчету «Анализ </w:t>
      </w:r>
      <w:r w:rsidR="008A456B">
        <w:rPr>
          <w:rFonts w:ascii="Times New Roman" w:hAnsi="Times New Roman"/>
          <w:szCs w:val="22"/>
          <w:lang w:val="ru-RU"/>
        </w:rPr>
        <w:t>СМК</w:t>
      </w:r>
      <w:r>
        <w:rPr>
          <w:rFonts w:ascii="Times New Roman" w:hAnsi="Times New Roman"/>
          <w:szCs w:val="22"/>
          <w:lang w:val="ru-RU"/>
        </w:rPr>
        <w:t xml:space="preserve"> со стороны руководства 20___ года».</w:t>
      </w:r>
    </w:p>
    <w:p w14:paraId="2E0FF8A4" w14:textId="77777777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2 (Должность) - _________________________ с докладом о выполнении Планов корректирующих и предупреждающих действий по итогам аудитов (внешнего и внутреннего). </w:t>
      </w:r>
    </w:p>
    <w:p w14:paraId="35C26F3D" w14:textId="77777777" w:rsidR="002F30F6" w:rsidRDefault="002F30F6" w:rsidP="002F30F6">
      <w:pPr>
        <w:tabs>
          <w:tab w:val="left" w:pos="79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Выступили:</w:t>
      </w:r>
    </w:p>
    <w:p w14:paraId="7F3251D2" w14:textId="529A2A7D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И. О. Фамилия - обсуждение рекомендаций отчета «Анализ </w:t>
      </w:r>
      <w:r w:rsidR="008A456B">
        <w:rPr>
          <w:rFonts w:ascii="Times New Roman" w:hAnsi="Times New Roman"/>
          <w:szCs w:val="22"/>
          <w:lang w:val="ru-RU"/>
        </w:rPr>
        <w:t>СМК</w:t>
      </w:r>
      <w:r>
        <w:rPr>
          <w:rFonts w:ascii="Times New Roman" w:hAnsi="Times New Roman"/>
          <w:szCs w:val="22"/>
          <w:lang w:val="ru-RU"/>
        </w:rPr>
        <w:t xml:space="preserve"> со стороны руководства 20____ года»</w:t>
      </w:r>
    </w:p>
    <w:p w14:paraId="4879DD40" w14:textId="77777777" w:rsidR="002F30F6" w:rsidRDefault="002F30F6" w:rsidP="002F30F6">
      <w:pPr>
        <w:tabs>
          <w:tab w:val="left" w:pos="79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Решили:</w:t>
      </w:r>
    </w:p>
    <w:p w14:paraId="0629B2C0" w14:textId="28FF554F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1 Утвердить отчет «Анализ </w:t>
      </w:r>
      <w:r w:rsidR="008A456B">
        <w:rPr>
          <w:rFonts w:ascii="Times New Roman" w:hAnsi="Times New Roman"/>
          <w:szCs w:val="22"/>
          <w:lang w:val="ru-RU"/>
        </w:rPr>
        <w:t>СМК</w:t>
      </w:r>
      <w:r>
        <w:rPr>
          <w:rFonts w:ascii="Times New Roman" w:hAnsi="Times New Roman"/>
          <w:szCs w:val="22"/>
          <w:lang w:val="ru-RU"/>
        </w:rPr>
        <w:t xml:space="preserve"> со стороны руководства 20____ года». </w:t>
      </w:r>
    </w:p>
    <w:p w14:paraId="08BB22B4" w14:textId="77777777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2 Разработать проекты Целей в области качества, на 20___ год. Ответственное лицо – __________________. Срок - ________________</w:t>
      </w:r>
    </w:p>
    <w:p w14:paraId="0E2F1AA7" w14:textId="77777777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2 Разработать План мероприятий по достижению Целей компании в области качества, Программу мероприятий по достижению целей в области </w:t>
      </w:r>
      <w:r w:rsidRPr="00871CE0">
        <w:rPr>
          <w:rFonts w:ascii="Times New Roman" w:hAnsi="Times New Roman"/>
          <w:sz w:val="24"/>
          <w:szCs w:val="24"/>
          <w:lang w:val="ru-RU"/>
        </w:rPr>
        <w:t>охраны здоровья и обеспечения безопасности труда, охраны окружающей среды</w:t>
      </w:r>
      <w:r>
        <w:rPr>
          <w:rFonts w:ascii="Times New Roman" w:hAnsi="Times New Roman"/>
          <w:szCs w:val="22"/>
          <w:lang w:val="ru-RU"/>
        </w:rPr>
        <w:t xml:space="preserve"> на 20___ год. Ответственные лица – __________________________. ______Срок - ________________</w:t>
      </w:r>
    </w:p>
    <w:p w14:paraId="401E222E" w14:textId="77777777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3 .......... </w:t>
      </w:r>
    </w:p>
    <w:p w14:paraId="5F120A50" w14:textId="77777777" w:rsidR="002F30F6" w:rsidRDefault="002F30F6" w:rsidP="002F30F6">
      <w:pPr>
        <w:spacing w:after="0"/>
        <w:rPr>
          <w:rFonts w:ascii="Times New Roman" w:hAnsi="Times New Roman"/>
          <w:b/>
          <w:sz w:val="20"/>
          <w:lang w:val="ru-RU"/>
        </w:rPr>
      </w:pPr>
    </w:p>
    <w:p w14:paraId="52228377" w14:textId="77777777" w:rsidR="002F30F6" w:rsidRDefault="002F30F6" w:rsidP="002F30F6">
      <w:pPr>
        <w:spacing w:after="0"/>
        <w:rPr>
          <w:rFonts w:ascii="Times New Roman" w:hAnsi="Times New Roman"/>
          <w:b/>
          <w:sz w:val="20"/>
          <w:lang w:val="ru-RU"/>
        </w:rPr>
      </w:pPr>
      <w:r w:rsidRPr="00871CE0">
        <w:rPr>
          <w:rFonts w:ascii="Times New Roman" w:hAnsi="Times New Roman"/>
          <w:b/>
          <w:sz w:val="24"/>
          <w:szCs w:val="24"/>
          <w:lang w:val="ru-RU"/>
        </w:rPr>
        <w:t>Секретарь</w:t>
      </w:r>
      <w:r>
        <w:rPr>
          <w:rFonts w:ascii="Times New Roman" w:hAnsi="Times New Roman"/>
          <w:b/>
          <w:sz w:val="20"/>
          <w:lang w:val="ru-RU"/>
        </w:rPr>
        <w:tab/>
        <w:t>_____________________________ ____________________ _____________</w:t>
      </w:r>
      <w:r>
        <w:rPr>
          <w:rFonts w:ascii="Times New Roman" w:hAnsi="Times New Roman"/>
          <w:sz w:val="20"/>
          <w:lang w:val="ru-RU"/>
        </w:rPr>
        <w:t>________</w:t>
      </w:r>
    </w:p>
    <w:p w14:paraId="111A555C" w14:textId="77777777" w:rsidR="002F30F6" w:rsidRPr="00871CE0" w:rsidRDefault="002F30F6" w:rsidP="002F30F6">
      <w:pPr>
        <w:spacing w:after="0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>(должность)</w:t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  <w:t>(Подпись)</w:t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  <w:t>(Ф.И.О.)</w:t>
      </w:r>
    </w:p>
    <w:p w14:paraId="3A4957D4" w14:textId="77777777" w:rsidR="002F30F6" w:rsidRDefault="002F30F6" w:rsidP="002F30F6">
      <w:pPr>
        <w:spacing w:after="0"/>
        <w:rPr>
          <w:rFonts w:ascii="Times New Roman" w:hAnsi="Times New Roman"/>
          <w:sz w:val="6"/>
          <w:szCs w:val="6"/>
          <w:lang w:val="ru-RU"/>
        </w:rPr>
      </w:pPr>
    </w:p>
    <w:p w14:paraId="2ABB3CB4" w14:textId="77777777" w:rsidR="002F30F6" w:rsidRDefault="002F30F6" w:rsidP="002F30F6">
      <w:pPr>
        <w:spacing w:after="0"/>
        <w:rPr>
          <w:rFonts w:ascii="Times New Roman" w:hAnsi="Times New Roman"/>
          <w:b/>
          <w:sz w:val="20"/>
          <w:lang w:val="ru-RU"/>
        </w:rPr>
      </w:pPr>
    </w:p>
    <w:p w14:paraId="6C149350" w14:textId="77777777" w:rsidR="002F30F6" w:rsidRDefault="002F30F6" w:rsidP="002F30F6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Генеральный директор______________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И.Фамилия</w:t>
      </w:r>
      <w:proofErr w:type="spellEnd"/>
    </w:p>
    <w:p w14:paraId="6C6460AA" w14:textId="77777777" w:rsidR="002F30F6" w:rsidRDefault="002F30F6" w:rsidP="002F30F6">
      <w:pPr>
        <w:pStyle w:val="37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1DD5CA8" w14:textId="77777777" w:rsidR="002F30F6" w:rsidRDefault="002F30F6" w:rsidP="002F30F6">
      <w:pPr>
        <w:spacing w:after="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«__</w:t>
      </w:r>
      <w:proofErr w:type="gramStart"/>
      <w:r>
        <w:rPr>
          <w:rFonts w:ascii="Times New Roman" w:hAnsi="Times New Roman"/>
          <w:sz w:val="20"/>
          <w:lang w:val="ru-RU"/>
        </w:rPr>
        <w:t>_»_</w:t>
      </w:r>
      <w:proofErr w:type="gramEnd"/>
      <w:r>
        <w:rPr>
          <w:rFonts w:ascii="Times New Roman" w:hAnsi="Times New Roman"/>
          <w:sz w:val="20"/>
          <w:lang w:val="ru-RU"/>
        </w:rPr>
        <w:t>____20__ г.</w:t>
      </w:r>
    </w:p>
    <w:p w14:paraId="04387F76" w14:textId="77777777" w:rsidR="002F30F6" w:rsidRDefault="002F30F6" w:rsidP="002F30F6">
      <w:pPr>
        <w:tabs>
          <w:tab w:val="left" w:pos="1701"/>
          <w:tab w:val="left" w:pos="2410"/>
        </w:tabs>
        <w:spacing w:after="0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5B9F130" w14:textId="2966B55A" w:rsidR="002F30F6" w:rsidRDefault="002F30F6" w:rsidP="002F30F6">
      <w:pPr>
        <w:rPr>
          <w:lang w:val="ru-RU"/>
        </w:rPr>
      </w:pPr>
    </w:p>
    <w:p w14:paraId="6447FB49" w14:textId="38800533" w:rsidR="002F30F6" w:rsidRDefault="002F30F6" w:rsidP="002F30F6">
      <w:pPr>
        <w:rPr>
          <w:lang w:val="ru-RU"/>
        </w:rPr>
      </w:pPr>
    </w:p>
    <w:p w14:paraId="6E256084" w14:textId="4D7D0A2D" w:rsidR="007A6DAA" w:rsidRPr="00486FAB" w:rsidRDefault="007A6DAA" w:rsidP="00486FAB">
      <w:pPr>
        <w:pStyle w:val="20"/>
        <w:spacing w:before="0" w:after="0"/>
        <w:ind w:firstLine="578"/>
        <w:jc w:val="right"/>
        <w:rPr>
          <w:rFonts w:ascii="Times New Roman" w:hAnsi="Times New Roman" w:cs="Times New Roman"/>
          <w:bCs w:val="0"/>
          <w:i w:val="0"/>
          <w:iCs w:val="0"/>
          <w:sz w:val="20"/>
          <w:szCs w:val="20"/>
          <w:lang w:val="ru-RU"/>
        </w:rPr>
      </w:pPr>
      <w:bookmarkStart w:id="23" w:name="_Toc417402531"/>
      <w:r w:rsidRPr="00486FAB">
        <w:rPr>
          <w:rFonts w:ascii="Times New Roman" w:hAnsi="Times New Roman" w:cs="Times New Roman"/>
          <w:bCs w:val="0"/>
          <w:i w:val="0"/>
          <w:iCs w:val="0"/>
          <w:sz w:val="20"/>
          <w:szCs w:val="20"/>
          <w:lang w:val="ru-RU"/>
        </w:rPr>
        <w:t>Приложение 2</w:t>
      </w:r>
      <w:bookmarkEnd w:id="23"/>
    </w:p>
    <w:p w14:paraId="2AF49713" w14:textId="48109F4B" w:rsidR="007A6DAA" w:rsidRPr="00486FAB" w:rsidRDefault="007A6DAA" w:rsidP="00486FAB">
      <w:pPr>
        <w:pStyle w:val="20"/>
        <w:spacing w:before="0" w:after="0"/>
        <w:ind w:firstLine="578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</w:pPr>
      <w:bookmarkStart w:id="24" w:name="_Toc417402532"/>
      <w:r w:rsidRPr="00486FA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Форма </w:t>
      </w:r>
      <w:r w:rsidR="00F45DC8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>«</w:t>
      </w:r>
      <w:r w:rsidRPr="00486FA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Протокол </w:t>
      </w:r>
      <w:r w:rsidR="0063071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совещания </w:t>
      </w:r>
      <w:r w:rsidR="00F45DC8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рабочей группы </w:t>
      </w:r>
      <w:r w:rsidR="0063071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по </w:t>
      </w:r>
      <w:r w:rsidRPr="00486FA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>анализ</w:t>
      </w:r>
      <w:r w:rsidR="0063071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>у</w:t>
      </w:r>
      <w:r w:rsidRPr="00486FA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="00E600B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>СМК</w:t>
      </w:r>
      <w:r w:rsidRPr="00486FA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 со стороны руководства</w:t>
      </w:r>
      <w:r w:rsidR="00F45DC8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>»</w:t>
      </w:r>
      <w:bookmarkEnd w:id="24"/>
    </w:p>
    <w:p w14:paraId="045475C5" w14:textId="77777777" w:rsidR="007A6DAA" w:rsidRPr="004C16AF" w:rsidRDefault="00512E7C" w:rsidP="007A6DAA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59C78A" wp14:editId="6748C70E">
                <wp:simplePos x="0" y="0"/>
                <wp:positionH relativeFrom="column">
                  <wp:posOffset>-90170</wp:posOffset>
                </wp:positionH>
                <wp:positionV relativeFrom="paragraph">
                  <wp:posOffset>75565</wp:posOffset>
                </wp:positionV>
                <wp:extent cx="6895464" cy="7915909"/>
                <wp:effectExtent l="0" t="0" r="2032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4" cy="7915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1253" w14:textId="77777777" w:rsidR="0016277A" w:rsidRDefault="0016277A" w:rsidP="007A6DAA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232CE141" w14:textId="77777777" w:rsidR="0016277A" w:rsidRPr="00A06A54" w:rsidRDefault="0016277A" w:rsidP="007A6DA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9C78A" id="Text Box 2" o:spid="_x0000_s1028" type="#_x0000_t202" style="position:absolute;left:0;text-align:left;margin-left:-7.1pt;margin-top:5.95pt;width:542.95pt;height:623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">
                <v:textbox>
                  <w:txbxContent>
                    <w:p w14:paraId="62D51253" w14:textId="77777777" w:rsidR="0016277A" w:rsidRDefault="0016277A" w:rsidP="007A6DAA">
                      <w:pPr>
                        <w:rPr>
                          <w:lang w:val="ru-RU"/>
                        </w:rPr>
                      </w:pPr>
                    </w:p>
                    <w:p w14:paraId="232CE141" w14:textId="77777777" w:rsidR="0016277A" w:rsidRPr="00A06A54" w:rsidRDefault="0016277A" w:rsidP="007A6DA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6AD15" w14:textId="77777777" w:rsidR="007A6DAA" w:rsidRPr="004C16AF" w:rsidRDefault="007A6DAA" w:rsidP="007A6DAA">
      <w:pPr>
        <w:spacing w:after="0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………………………….</w:t>
      </w:r>
    </w:p>
    <w:p w14:paraId="479AC00B" w14:textId="77777777" w:rsidR="007A6DAA" w:rsidRPr="004C16AF" w:rsidRDefault="007A6DAA" w:rsidP="00BA7970">
      <w:pPr>
        <w:spacing w:after="0"/>
        <w:jc w:val="right"/>
        <w:rPr>
          <w:rFonts w:ascii="Times New Roman" w:hAnsi="Times New Roman"/>
          <w:sz w:val="20"/>
          <w:lang w:val="ru-RU"/>
        </w:rPr>
      </w:pPr>
      <w:r w:rsidRPr="004C16AF">
        <w:rPr>
          <w:rFonts w:ascii="Times New Roman" w:hAnsi="Times New Roman"/>
          <w:b/>
          <w:sz w:val="20"/>
          <w:lang w:val="ru-RU"/>
        </w:rPr>
        <w:t xml:space="preserve">г. </w:t>
      </w:r>
      <w:r>
        <w:rPr>
          <w:rFonts w:ascii="Times New Roman" w:hAnsi="Times New Roman"/>
          <w:b/>
          <w:sz w:val="20"/>
          <w:lang w:val="ru-RU"/>
        </w:rPr>
        <w:t>_____________________-</w:t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  <w:t>дата «____» ____20__ год</w:t>
      </w:r>
    </w:p>
    <w:p w14:paraId="16C62F6E" w14:textId="77777777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ПРОТОКОЛ </w:t>
      </w:r>
    </w:p>
    <w:p w14:paraId="4C1642BC" w14:textId="4C7B1A3C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7" w:right="57" w:hanging="5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совещания </w:t>
      </w:r>
      <w:r w:rsidR="00E073BA">
        <w:rPr>
          <w:rFonts w:ascii="Times New Roman" w:hAnsi="Times New Roman"/>
          <w:b/>
          <w:bCs/>
          <w:sz w:val="24"/>
          <w:szCs w:val="24"/>
          <w:lang w:val="ru-RU"/>
        </w:rPr>
        <w:t>по а</w:t>
      </w:r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>нализ</w:t>
      </w:r>
      <w:r w:rsidR="00E073BA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b/>
          <w:bCs/>
          <w:sz w:val="24"/>
          <w:szCs w:val="24"/>
          <w:lang w:val="ru-RU"/>
        </w:rPr>
        <w:t>СМК</w:t>
      </w:r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 xml:space="preserve"> со стороны руководства за период с _</w:t>
      </w:r>
      <w:proofErr w:type="gramStart"/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>_._</w:t>
      </w:r>
      <w:proofErr w:type="gramEnd"/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>_. 20__ по.__ __20_г.»</w:t>
      </w:r>
    </w:p>
    <w:p w14:paraId="0D0B13D8" w14:textId="77777777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b/>
          <w:sz w:val="20"/>
          <w:lang w:val="ru-RU"/>
        </w:rPr>
      </w:pPr>
    </w:p>
    <w:p w14:paraId="7D050E5F" w14:textId="77777777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b/>
          <w:sz w:val="20"/>
          <w:lang w:val="ru-RU"/>
        </w:rPr>
      </w:pPr>
      <w:r w:rsidRPr="004C16AF">
        <w:rPr>
          <w:rFonts w:ascii="Times New Roman" w:hAnsi="Times New Roman"/>
          <w:b/>
          <w:sz w:val="20"/>
          <w:lang w:val="ru-RU"/>
        </w:rPr>
        <w:t xml:space="preserve">Присутствовали: </w:t>
      </w:r>
    </w:p>
    <w:p w14:paraId="46054899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53BEF99C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607AC251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607D85CD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4A82E449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1A7CA40E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3AAE7744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lastRenderedPageBreak/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52223ECC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06D002D0" w14:textId="77777777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t>Повестка совещания: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5088BD9" w14:textId="045F0953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1 Ознакомление, обсуждение и утверждение отчета </w:t>
      </w:r>
      <w:r w:rsidRPr="004C16AF">
        <w:rPr>
          <w:rFonts w:ascii="Times New Roman" w:hAnsi="Times New Roman"/>
          <w:b/>
          <w:szCs w:val="22"/>
          <w:lang w:val="ru-RU"/>
        </w:rPr>
        <w:t xml:space="preserve">«Анализ </w:t>
      </w:r>
      <w:r w:rsidR="00E600B9">
        <w:rPr>
          <w:rFonts w:ascii="Times New Roman" w:hAnsi="Times New Roman"/>
          <w:b/>
          <w:szCs w:val="22"/>
          <w:lang w:val="ru-RU"/>
        </w:rPr>
        <w:t>СМК</w:t>
      </w:r>
      <w:r w:rsidRPr="004C16AF">
        <w:rPr>
          <w:rFonts w:ascii="Times New Roman" w:hAnsi="Times New Roman"/>
          <w:b/>
          <w:szCs w:val="22"/>
          <w:lang w:val="ru-RU"/>
        </w:rPr>
        <w:t xml:space="preserve"> со стороны руководства 20___ года»</w:t>
      </w:r>
      <w:r w:rsidRPr="004C16AF">
        <w:rPr>
          <w:rFonts w:ascii="Times New Roman" w:hAnsi="Times New Roman"/>
          <w:szCs w:val="22"/>
          <w:lang w:val="ru-RU"/>
        </w:rPr>
        <w:t xml:space="preserve">, представленного </w:t>
      </w:r>
      <w:r w:rsidR="00E073BA">
        <w:rPr>
          <w:rFonts w:ascii="Times New Roman" w:hAnsi="Times New Roman"/>
          <w:szCs w:val="22"/>
          <w:lang w:val="ru-RU"/>
        </w:rPr>
        <w:t xml:space="preserve">(должность) </w:t>
      </w:r>
      <w:r w:rsidRPr="004C16AF">
        <w:rPr>
          <w:rFonts w:ascii="Times New Roman" w:hAnsi="Times New Roman"/>
          <w:szCs w:val="22"/>
          <w:lang w:val="ru-RU"/>
        </w:rPr>
        <w:t xml:space="preserve">______________________ в соответствии с требованиями стандарта </w:t>
      </w:r>
      <w:r w:rsidRPr="004C16AF">
        <w:rPr>
          <w:rFonts w:ascii="Times New Roman" w:hAnsi="Times New Roman"/>
          <w:szCs w:val="22"/>
        </w:rPr>
        <w:t>ISO</w:t>
      </w:r>
      <w:r w:rsidRPr="004C16AF">
        <w:rPr>
          <w:rFonts w:ascii="Times New Roman" w:hAnsi="Times New Roman"/>
          <w:szCs w:val="22"/>
          <w:lang w:val="ru-RU"/>
        </w:rPr>
        <w:t xml:space="preserve"> 9001.</w:t>
      </w:r>
    </w:p>
    <w:p w14:paraId="63E9FD10" w14:textId="77777777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>2 Результаты выполнения Планов корректирующих</w:t>
      </w:r>
      <w:r w:rsidR="00F45DC8">
        <w:rPr>
          <w:rFonts w:ascii="Times New Roman" w:hAnsi="Times New Roman"/>
          <w:szCs w:val="22"/>
          <w:lang w:val="ru-RU"/>
        </w:rPr>
        <w:t xml:space="preserve"> </w:t>
      </w:r>
      <w:r w:rsidRPr="004C16AF">
        <w:rPr>
          <w:rFonts w:ascii="Times New Roman" w:hAnsi="Times New Roman"/>
          <w:szCs w:val="22"/>
          <w:lang w:val="ru-RU"/>
        </w:rPr>
        <w:t xml:space="preserve">действий по итогам аудитов (внешнего и внутреннего). </w:t>
      </w:r>
    </w:p>
    <w:p w14:paraId="229E4B1F" w14:textId="77777777" w:rsidR="007A6DAA" w:rsidRPr="004C16AF" w:rsidRDefault="007A6DAA" w:rsidP="007A6DAA">
      <w:pPr>
        <w:tabs>
          <w:tab w:val="left" w:pos="588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t xml:space="preserve">Слушали: </w:t>
      </w:r>
    </w:p>
    <w:p w14:paraId="2DB4A4DA" w14:textId="7ADBDB44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>1</w:t>
      </w:r>
      <w:r w:rsidRPr="004C16AF">
        <w:rPr>
          <w:rFonts w:ascii="Times New Roman" w:hAnsi="Times New Roman"/>
          <w:b/>
          <w:szCs w:val="22"/>
          <w:lang w:val="ru-RU"/>
        </w:rPr>
        <w:t xml:space="preserve"> </w:t>
      </w:r>
      <w:r w:rsidR="00F45DC8" w:rsidRPr="00F45DC8">
        <w:rPr>
          <w:rFonts w:ascii="Times New Roman" w:hAnsi="Times New Roman"/>
          <w:i/>
          <w:szCs w:val="22"/>
          <w:lang w:val="ru-RU"/>
        </w:rPr>
        <w:t>Наименование должности</w:t>
      </w:r>
      <w:r w:rsidR="00B12CB1" w:rsidRPr="00F45DC8">
        <w:rPr>
          <w:rFonts w:ascii="Times New Roman" w:hAnsi="Times New Roman"/>
          <w:i/>
          <w:szCs w:val="22"/>
          <w:lang w:val="ru-RU"/>
        </w:rPr>
        <w:t xml:space="preserve"> </w:t>
      </w:r>
      <w:r w:rsidRPr="004C16AF">
        <w:rPr>
          <w:rFonts w:ascii="Times New Roman" w:hAnsi="Times New Roman"/>
          <w:szCs w:val="22"/>
          <w:lang w:val="ru-RU"/>
        </w:rPr>
        <w:t>– __________________________ с докладом по</w:t>
      </w:r>
      <w:r w:rsidRPr="004C16AF">
        <w:rPr>
          <w:rFonts w:ascii="Times New Roman" w:hAnsi="Times New Roman"/>
          <w:b/>
          <w:szCs w:val="22"/>
          <w:lang w:val="ru-RU"/>
        </w:rPr>
        <w:t xml:space="preserve"> </w:t>
      </w:r>
      <w:r w:rsidRPr="004C16AF">
        <w:rPr>
          <w:rFonts w:ascii="Times New Roman" w:hAnsi="Times New Roman"/>
          <w:szCs w:val="22"/>
          <w:lang w:val="ru-RU"/>
        </w:rPr>
        <w:t xml:space="preserve">отчету «Анализ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Pr="004C16AF">
        <w:rPr>
          <w:rFonts w:ascii="Times New Roman" w:hAnsi="Times New Roman"/>
          <w:szCs w:val="22"/>
          <w:lang w:val="ru-RU"/>
        </w:rPr>
        <w:t xml:space="preserve"> со стороны руководства 20___ года».</w:t>
      </w:r>
    </w:p>
    <w:p w14:paraId="062508B4" w14:textId="77777777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2 </w:t>
      </w:r>
      <w:r w:rsidR="00F45DC8" w:rsidRPr="00F45DC8">
        <w:rPr>
          <w:rFonts w:ascii="Times New Roman" w:hAnsi="Times New Roman"/>
          <w:i/>
          <w:szCs w:val="22"/>
          <w:lang w:val="ru-RU"/>
        </w:rPr>
        <w:t xml:space="preserve">Наименование должности </w:t>
      </w:r>
      <w:r w:rsidRPr="004C16AF">
        <w:rPr>
          <w:rFonts w:ascii="Times New Roman" w:hAnsi="Times New Roman"/>
          <w:szCs w:val="22"/>
          <w:lang w:val="ru-RU"/>
        </w:rPr>
        <w:t xml:space="preserve">- _________________________ с докладом о выполнении Планов </w:t>
      </w:r>
      <w:r w:rsidR="00F45DC8" w:rsidRPr="004C16AF">
        <w:rPr>
          <w:rFonts w:ascii="Times New Roman" w:hAnsi="Times New Roman"/>
          <w:szCs w:val="22"/>
          <w:lang w:val="ru-RU"/>
        </w:rPr>
        <w:t>корректирующих</w:t>
      </w:r>
      <w:r w:rsidR="00F45DC8">
        <w:rPr>
          <w:rFonts w:ascii="Times New Roman" w:hAnsi="Times New Roman"/>
          <w:szCs w:val="22"/>
          <w:lang w:val="ru-RU"/>
        </w:rPr>
        <w:t>, предупреждающих</w:t>
      </w:r>
      <w:r w:rsidR="00F45DC8" w:rsidRPr="004C16AF">
        <w:rPr>
          <w:rFonts w:ascii="Times New Roman" w:hAnsi="Times New Roman"/>
          <w:szCs w:val="22"/>
          <w:lang w:val="ru-RU"/>
        </w:rPr>
        <w:t xml:space="preserve"> действий</w:t>
      </w:r>
      <w:r w:rsidRPr="004C16AF">
        <w:rPr>
          <w:rFonts w:ascii="Times New Roman" w:hAnsi="Times New Roman"/>
          <w:szCs w:val="22"/>
          <w:lang w:val="ru-RU"/>
        </w:rPr>
        <w:t xml:space="preserve"> по итогам аудитов (внешнего и внутреннего). </w:t>
      </w:r>
    </w:p>
    <w:p w14:paraId="55CB9C22" w14:textId="77777777" w:rsidR="007A6DAA" w:rsidRPr="004C16AF" w:rsidRDefault="007A6DAA" w:rsidP="007A6DAA">
      <w:pPr>
        <w:tabs>
          <w:tab w:val="left" w:pos="79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t>Выступили:</w:t>
      </w:r>
    </w:p>
    <w:p w14:paraId="7F31ADC6" w14:textId="0D18DAEA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И. О. Фамилия - обсуждение рекомендаций отчета «Анализ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Pr="004C16AF">
        <w:rPr>
          <w:rFonts w:ascii="Times New Roman" w:hAnsi="Times New Roman"/>
          <w:szCs w:val="22"/>
          <w:lang w:val="ru-RU"/>
        </w:rPr>
        <w:t xml:space="preserve"> со стороны руководства 20____ года»</w:t>
      </w:r>
    </w:p>
    <w:p w14:paraId="2FE47493" w14:textId="77777777" w:rsidR="007A6DAA" w:rsidRPr="004C16AF" w:rsidRDefault="007A6DAA" w:rsidP="007A6DAA">
      <w:pPr>
        <w:tabs>
          <w:tab w:val="left" w:pos="79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t>Постановили:</w:t>
      </w:r>
    </w:p>
    <w:p w14:paraId="6A58F7C1" w14:textId="5BD58FE5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1 Утвердить отчет «Анализ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Pr="004C16AF">
        <w:rPr>
          <w:rFonts w:ascii="Times New Roman" w:hAnsi="Times New Roman"/>
          <w:szCs w:val="22"/>
          <w:lang w:val="ru-RU"/>
        </w:rPr>
        <w:t xml:space="preserve"> со стороны руководства 20____ года». </w:t>
      </w:r>
    </w:p>
    <w:p w14:paraId="72258479" w14:textId="75CF5CAA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2 Разработать проекты Целей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="00F45DC8">
        <w:rPr>
          <w:rFonts w:ascii="Times New Roman" w:hAnsi="Times New Roman"/>
          <w:szCs w:val="22"/>
          <w:lang w:val="ru-RU"/>
        </w:rPr>
        <w:t xml:space="preserve"> на</w:t>
      </w:r>
      <w:r w:rsidRPr="004C16AF">
        <w:rPr>
          <w:rFonts w:ascii="Times New Roman" w:hAnsi="Times New Roman"/>
          <w:szCs w:val="22"/>
          <w:lang w:val="ru-RU"/>
        </w:rPr>
        <w:t xml:space="preserve"> 20___ год. Ответственное лицо – __________________. Срок - ________________</w:t>
      </w:r>
    </w:p>
    <w:p w14:paraId="2457FC3C" w14:textId="0542DAD3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2 Разработать </w:t>
      </w:r>
      <w:r w:rsidR="00B12CB1">
        <w:rPr>
          <w:rFonts w:ascii="Times New Roman" w:hAnsi="Times New Roman"/>
          <w:szCs w:val="22"/>
          <w:lang w:val="ru-RU"/>
        </w:rPr>
        <w:t xml:space="preserve">мероприятия </w:t>
      </w:r>
      <w:r>
        <w:rPr>
          <w:rFonts w:ascii="Times New Roman" w:hAnsi="Times New Roman"/>
          <w:szCs w:val="22"/>
          <w:lang w:val="ru-RU"/>
        </w:rPr>
        <w:t>по достижению</w:t>
      </w:r>
      <w:r w:rsidRPr="004C16AF">
        <w:rPr>
          <w:rFonts w:ascii="Times New Roman" w:hAnsi="Times New Roman"/>
          <w:szCs w:val="22"/>
          <w:lang w:val="ru-RU"/>
        </w:rPr>
        <w:t xml:space="preserve"> целей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Pr="004C16AF">
        <w:rPr>
          <w:rFonts w:ascii="Times New Roman" w:hAnsi="Times New Roman"/>
          <w:szCs w:val="22"/>
          <w:lang w:val="ru-RU"/>
        </w:rPr>
        <w:t xml:space="preserve"> </w:t>
      </w:r>
      <w:r w:rsidR="00B12CB1">
        <w:rPr>
          <w:rFonts w:ascii="Times New Roman" w:hAnsi="Times New Roman"/>
          <w:szCs w:val="22"/>
          <w:lang w:val="ru-RU"/>
        </w:rPr>
        <w:t xml:space="preserve">на 20___ год в рамках годовых планов подразделений </w:t>
      </w:r>
      <w:r w:rsidR="001068DA">
        <w:rPr>
          <w:rFonts w:ascii="Times New Roman" w:hAnsi="Times New Roman"/>
          <w:szCs w:val="22"/>
          <w:lang w:val="ru-RU"/>
        </w:rPr>
        <w:t>компании</w:t>
      </w:r>
      <w:r w:rsidR="00B12CB1">
        <w:rPr>
          <w:rFonts w:ascii="Times New Roman" w:hAnsi="Times New Roman"/>
          <w:szCs w:val="22"/>
          <w:lang w:val="ru-RU"/>
        </w:rPr>
        <w:t xml:space="preserve"> и годового плана </w:t>
      </w:r>
      <w:r w:rsidR="001068DA">
        <w:rPr>
          <w:rFonts w:ascii="Times New Roman" w:hAnsi="Times New Roman"/>
          <w:szCs w:val="22"/>
          <w:lang w:val="ru-RU"/>
        </w:rPr>
        <w:t>компании</w:t>
      </w:r>
      <w:r w:rsidR="00B12CB1">
        <w:rPr>
          <w:rFonts w:ascii="Times New Roman" w:hAnsi="Times New Roman"/>
          <w:szCs w:val="22"/>
          <w:lang w:val="ru-RU"/>
        </w:rPr>
        <w:t>.</w:t>
      </w:r>
      <w:r w:rsidRPr="004C16AF">
        <w:rPr>
          <w:rFonts w:ascii="Times New Roman" w:hAnsi="Times New Roman"/>
          <w:szCs w:val="22"/>
          <w:lang w:val="ru-RU"/>
        </w:rPr>
        <w:t xml:space="preserve"> В описание мероприятий </w:t>
      </w:r>
      <w:r w:rsidR="00B12CB1">
        <w:rPr>
          <w:rFonts w:ascii="Times New Roman" w:hAnsi="Times New Roman"/>
          <w:szCs w:val="22"/>
          <w:lang w:val="ru-RU"/>
        </w:rPr>
        <w:t xml:space="preserve">планов качества </w:t>
      </w:r>
      <w:r w:rsidRPr="004C16AF">
        <w:rPr>
          <w:rFonts w:ascii="Times New Roman" w:hAnsi="Times New Roman"/>
          <w:szCs w:val="22"/>
          <w:lang w:val="ru-RU"/>
        </w:rPr>
        <w:t>включить перечень необходимых действий, требуемых ресурсов, сроков выполнения и проверки, ответственности за их осуществление и контроль выполнения мероприятий. Ответственные лица – __________________________. ______Срок - ________________</w:t>
      </w:r>
    </w:p>
    <w:p w14:paraId="5E746163" w14:textId="1FEA6A33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3 Разработать </w:t>
      </w:r>
      <w:r>
        <w:rPr>
          <w:rFonts w:ascii="Times New Roman" w:hAnsi="Times New Roman"/>
          <w:szCs w:val="22"/>
          <w:lang w:val="ru-RU"/>
        </w:rPr>
        <w:t xml:space="preserve">мероприятия по улучшению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Pr="004C16AF">
        <w:rPr>
          <w:rFonts w:ascii="Times New Roman" w:hAnsi="Times New Roman"/>
          <w:szCs w:val="22"/>
          <w:lang w:val="ru-RU"/>
        </w:rPr>
        <w:t xml:space="preserve"> на 20_____ год. </w:t>
      </w:r>
    </w:p>
    <w:p w14:paraId="31C8F9C5" w14:textId="77777777" w:rsidR="007A6DAA" w:rsidRPr="004C16AF" w:rsidRDefault="007A6DAA" w:rsidP="007A6DAA">
      <w:pPr>
        <w:spacing w:after="0"/>
        <w:rPr>
          <w:rFonts w:ascii="Times New Roman" w:hAnsi="Times New Roman"/>
          <w:b/>
          <w:sz w:val="20"/>
          <w:lang w:val="ru-RU"/>
        </w:rPr>
      </w:pPr>
    </w:p>
    <w:p w14:paraId="0622B623" w14:textId="77777777" w:rsidR="007A6DAA" w:rsidRPr="004C16AF" w:rsidRDefault="007A6DAA" w:rsidP="007A6DAA">
      <w:pPr>
        <w:spacing w:after="0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Секретарь со</w:t>
      </w:r>
      <w:r w:rsidR="00F45DC8">
        <w:rPr>
          <w:rFonts w:ascii="Times New Roman" w:hAnsi="Times New Roman"/>
          <w:b/>
          <w:sz w:val="20"/>
          <w:lang w:val="ru-RU"/>
        </w:rPr>
        <w:t>вещания</w:t>
      </w:r>
      <w:r w:rsidRPr="004C16AF">
        <w:rPr>
          <w:rFonts w:ascii="Times New Roman" w:hAnsi="Times New Roman"/>
          <w:b/>
          <w:sz w:val="20"/>
          <w:lang w:val="ru-RU"/>
        </w:rPr>
        <w:t xml:space="preserve">: </w:t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  <w:t>_____________________________ ____________________ _____________</w:t>
      </w:r>
      <w:r w:rsidRPr="004C16AF">
        <w:rPr>
          <w:rFonts w:ascii="Times New Roman" w:hAnsi="Times New Roman"/>
          <w:sz w:val="20"/>
          <w:lang w:val="ru-RU"/>
        </w:rPr>
        <w:t>________</w:t>
      </w:r>
    </w:p>
    <w:p w14:paraId="7CB21FB3" w14:textId="77777777" w:rsidR="007A6DAA" w:rsidRPr="002242EF" w:rsidRDefault="007A6DAA" w:rsidP="00F45DC8">
      <w:pPr>
        <w:spacing w:after="0"/>
        <w:ind w:left="3740" w:hanging="200"/>
        <w:rPr>
          <w:rFonts w:ascii="Times New Roman" w:hAnsi="Times New Roman"/>
          <w:b/>
          <w:sz w:val="18"/>
          <w:szCs w:val="18"/>
          <w:lang w:val="ru-RU"/>
        </w:rPr>
      </w:pPr>
      <w:r w:rsidRPr="002242EF">
        <w:rPr>
          <w:rFonts w:ascii="Times New Roman" w:hAnsi="Times New Roman"/>
          <w:sz w:val="18"/>
          <w:szCs w:val="18"/>
          <w:lang w:val="ru-RU"/>
        </w:rPr>
        <w:t>(должность)</w:t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  <w:t>(Подпись)</w:t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="00F45DC8" w:rsidRPr="002242EF">
        <w:rPr>
          <w:rFonts w:ascii="Times New Roman" w:hAnsi="Times New Roman"/>
          <w:sz w:val="18"/>
          <w:szCs w:val="18"/>
          <w:lang w:val="ru-RU"/>
        </w:rPr>
        <w:t>(Ф.И.О.)</w:t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</w:p>
    <w:p w14:paraId="5876FEB3" w14:textId="77777777" w:rsidR="007A6DAA" w:rsidRPr="004C16AF" w:rsidRDefault="007A6DAA" w:rsidP="007A6DAA">
      <w:pPr>
        <w:spacing w:after="0"/>
        <w:rPr>
          <w:rFonts w:ascii="Times New Roman" w:hAnsi="Times New Roman"/>
          <w:sz w:val="6"/>
          <w:szCs w:val="6"/>
          <w:lang w:val="ru-RU"/>
        </w:rPr>
      </w:pPr>
    </w:p>
    <w:p w14:paraId="68160FC9" w14:textId="77777777" w:rsidR="007A6DAA" w:rsidRPr="004C16AF" w:rsidRDefault="007A6DAA" w:rsidP="007A6DAA">
      <w:pPr>
        <w:spacing w:after="0"/>
        <w:rPr>
          <w:rFonts w:ascii="Times New Roman" w:hAnsi="Times New Roman"/>
          <w:b/>
          <w:sz w:val="20"/>
          <w:lang w:val="ru-RU"/>
        </w:rPr>
      </w:pPr>
    </w:p>
    <w:p w14:paraId="31688E67" w14:textId="77777777" w:rsidR="007A6DAA" w:rsidRPr="004C16AF" w:rsidRDefault="007A6DAA" w:rsidP="007A6DA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757E">
        <w:rPr>
          <w:rFonts w:ascii="Times New Roman" w:hAnsi="Times New Roman"/>
          <w:b/>
          <w:sz w:val="24"/>
          <w:szCs w:val="24"/>
          <w:lang w:val="ru-RU"/>
        </w:rPr>
        <w:t xml:space="preserve">Наименование должности </w:t>
      </w:r>
      <w:r w:rsidRPr="004C16AF">
        <w:rPr>
          <w:rFonts w:ascii="Times New Roman" w:hAnsi="Times New Roman"/>
          <w:b/>
          <w:sz w:val="24"/>
          <w:szCs w:val="24"/>
          <w:lang w:val="ru-RU"/>
        </w:rPr>
        <w:t xml:space="preserve">______________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И.Фамилия</w:t>
      </w:r>
      <w:proofErr w:type="spellEnd"/>
    </w:p>
    <w:p w14:paraId="132BCCFA" w14:textId="77777777" w:rsidR="007A6DAA" w:rsidRPr="0089757E" w:rsidRDefault="007A6DAA" w:rsidP="007A6DAA">
      <w:pPr>
        <w:pStyle w:val="37"/>
        <w:spacing w:after="0"/>
        <w:ind w:left="3400" w:firstLine="340"/>
        <w:jc w:val="both"/>
        <w:rPr>
          <w:sz w:val="18"/>
          <w:szCs w:val="18"/>
        </w:rPr>
      </w:pPr>
      <w:r w:rsidRPr="0089757E">
        <w:rPr>
          <w:sz w:val="18"/>
          <w:szCs w:val="18"/>
        </w:rPr>
        <w:t>(Подпись)</w:t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</w:p>
    <w:p w14:paraId="12635835" w14:textId="77777777" w:rsidR="007A6DAA" w:rsidRPr="004C16AF" w:rsidRDefault="007A6DAA" w:rsidP="007A6DAA">
      <w:pPr>
        <w:spacing w:after="0"/>
        <w:rPr>
          <w:rFonts w:ascii="Times New Roman" w:hAnsi="Times New Roman"/>
          <w:sz w:val="20"/>
          <w:lang w:val="ru-RU"/>
        </w:rPr>
      </w:pPr>
      <w:r w:rsidRPr="004C16AF">
        <w:rPr>
          <w:rFonts w:ascii="Times New Roman" w:hAnsi="Times New Roman"/>
          <w:b/>
          <w:sz w:val="20"/>
          <w:lang w:val="ru-RU"/>
        </w:rPr>
        <w:t xml:space="preserve"> </w:t>
      </w:r>
      <w:r w:rsidR="00B12CB1">
        <w:rPr>
          <w:rFonts w:ascii="Times New Roman" w:hAnsi="Times New Roman"/>
          <w:sz w:val="20"/>
          <w:lang w:val="ru-RU"/>
        </w:rPr>
        <w:t>«___»_____20</w:t>
      </w:r>
      <w:r w:rsidRPr="004C16AF">
        <w:rPr>
          <w:rFonts w:ascii="Times New Roman" w:hAnsi="Times New Roman"/>
          <w:sz w:val="20"/>
          <w:lang w:val="ru-RU"/>
        </w:rPr>
        <w:t>__ г.</w:t>
      </w:r>
    </w:p>
    <w:p w14:paraId="083BA460" w14:textId="77777777" w:rsidR="007A6DAA" w:rsidRPr="004C16AF" w:rsidRDefault="007A6DAA" w:rsidP="007A6DAA">
      <w:pPr>
        <w:spacing w:after="0"/>
        <w:jc w:val="right"/>
        <w:rPr>
          <w:rFonts w:ascii="Times New Roman" w:hAnsi="Times New Roman"/>
          <w:b/>
          <w:sz w:val="20"/>
          <w:lang w:val="ru-RU"/>
        </w:rPr>
      </w:pPr>
      <w:bookmarkStart w:id="25" w:name="_Toc128802230"/>
    </w:p>
    <w:p w14:paraId="731DB669" w14:textId="77777777" w:rsidR="007A6DAA" w:rsidRDefault="007A6DAA" w:rsidP="007A6DAA">
      <w:pPr>
        <w:spacing w:after="0"/>
        <w:jc w:val="right"/>
        <w:rPr>
          <w:rFonts w:ascii="Times New Roman" w:hAnsi="Times New Roman"/>
          <w:b/>
          <w:sz w:val="20"/>
          <w:lang w:val="ru-RU"/>
        </w:rPr>
      </w:pPr>
    </w:p>
    <w:p w14:paraId="55EBDB8B" w14:textId="77777777" w:rsidR="0050458E" w:rsidRDefault="0050458E" w:rsidP="007A6DAA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26" w:name="_Toc417402533"/>
      <w:bookmarkEnd w:id="25"/>
    </w:p>
    <w:p w14:paraId="54525802" w14:textId="77777777" w:rsidR="0050458E" w:rsidRDefault="0050458E" w:rsidP="007A6DAA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76072FDF" w14:textId="2327CBB8" w:rsidR="00C212D2" w:rsidRDefault="00C212D2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48BF2251" w14:textId="67945A69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415D57F2" w14:textId="3503A4AC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67D13871" w14:textId="606F3EB6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26C5A908" w14:textId="07F25461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769BB0C0" w14:textId="4DD8B9B3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0E58DCED" w14:textId="02201BDC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24D97D66" w14:textId="46AC678E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5F0D9796" w14:textId="77777777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0CC4747A" w14:textId="77777777" w:rsidR="007A6DAA" w:rsidRPr="004C16AF" w:rsidRDefault="007A6DAA" w:rsidP="007A6DAA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lastRenderedPageBreak/>
        <w:t>Лист регистрации изменений</w:t>
      </w:r>
      <w:bookmarkEnd w:id="26"/>
    </w:p>
    <w:p w14:paraId="67B5268A" w14:textId="77777777" w:rsidR="007A6DAA" w:rsidRPr="00AA2D7B" w:rsidRDefault="007A6DAA" w:rsidP="007A6DAA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46"/>
        <w:gridCol w:w="1191"/>
        <w:gridCol w:w="1865"/>
        <w:gridCol w:w="1429"/>
        <w:gridCol w:w="1269"/>
        <w:gridCol w:w="1297"/>
        <w:gridCol w:w="1179"/>
      </w:tblGrid>
      <w:tr w:rsidR="007A6DAA" w:rsidRPr="008A2632" w14:paraId="3CBCE85E" w14:textId="77777777" w:rsidTr="007A6DAA">
        <w:trPr>
          <w:trHeight w:val="211"/>
          <w:jc w:val="center"/>
        </w:trPr>
        <w:tc>
          <w:tcPr>
            <w:tcW w:w="1180" w:type="dxa"/>
            <w:vMerge w:val="restart"/>
          </w:tcPr>
          <w:p w14:paraId="2B945B2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Номер</w:t>
            </w:r>
            <w:proofErr w:type="spellEnd"/>
            <w:r w:rsidRPr="008A2632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изменения</w:t>
            </w:r>
            <w:proofErr w:type="spellEnd"/>
          </w:p>
        </w:tc>
        <w:tc>
          <w:tcPr>
            <w:tcW w:w="1046" w:type="dxa"/>
            <w:vMerge w:val="restart"/>
          </w:tcPr>
          <w:p w14:paraId="75795A3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Номера</w:t>
            </w:r>
            <w:proofErr w:type="spellEnd"/>
            <w:r w:rsidRPr="008A2632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страниц</w:t>
            </w:r>
            <w:proofErr w:type="spellEnd"/>
          </w:p>
        </w:tc>
        <w:tc>
          <w:tcPr>
            <w:tcW w:w="1191" w:type="dxa"/>
            <w:vMerge w:val="restart"/>
          </w:tcPr>
          <w:p w14:paraId="4B866CD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Всего</w:t>
            </w:r>
            <w:proofErr w:type="spellEnd"/>
            <w:r w:rsidRPr="008A2632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листов</w:t>
            </w:r>
            <w:proofErr w:type="spellEnd"/>
            <w:r w:rsidRPr="008A2632">
              <w:rPr>
                <w:rFonts w:ascii="Times New Roman" w:hAnsi="Times New Roman"/>
                <w:b/>
                <w:bCs/>
                <w:sz w:val="20"/>
              </w:rPr>
              <w:t xml:space="preserve"> в </w:t>
            </w: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документе</w:t>
            </w:r>
            <w:proofErr w:type="spellEnd"/>
          </w:p>
        </w:tc>
        <w:tc>
          <w:tcPr>
            <w:tcW w:w="1865" w:type="dxa"/>
            <w:vMerge w:val="restart"/>
          </w:tcPr>
          <w:p w14:paraId="7F0A0F9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8A2632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429" w:type="dxa"/>
            <w:vMerge w:val="restart"/>
          </w:tcPr>
          <w:p w14:paraId="40057A2F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Описание</w:t>
            </w:r>
            <w:proofErr w:type="spellEnd"/>
            <w:r w:rsidRPr="008A2632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изменений</w:t>
            </w:r>
            <w:proofErr w:type="spellEnd"/>
          </w:p>
        </w:tc>
        <w:tc>
          <w:tcPr>
            <w:tcW w:w="3745" w:type="dxa"/>
            <w:gridSpan w:val="3"/>
          </w:tcPr>
          <w:p w14:paraId="2D2D4500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Отметка</w:t>
            </w:r>
            <w:proofErr w:type="spellEnd"/>
            <w:r w:rsidRPr="008A2632">
              <w:rPr>
                <w:rFonts w:ascii="Times New Roman" w:hAnsi="Times New Roman"/>
                <w:b/>
                <w:sz w:val="20"/>
              </w:rPr>
              <w:t xml:space="preserve"> о </w:t>
            </w: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внесении</w:t>
            </w:r>
            <w:proofErr w:type="spellEnd"/>
            <w:r w:rsidRPr="008A2632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изменений</w:t>
            </w:r>
            <w:proofErr w:type="spellEnd"/>
          </w:p>
        </w:tc>
      </w:tr>
      <w:tr w:rsidR="007A6DAA" w:rsidRPr="008A2632" w14:paraId="79F44BF7" w14:textId="77777777" w:rsidTr="007A6DAA">
        <w:trPr>
          <w:trHeight w:val="398"/>
          <w:jc w:val="center"/>
        </w:trPr>
        <w:tc>
          <w:tcPr>
            <w:tcW w:w="1180" w:type="dxa"/>
            <w:vMerge/>
          </w:tcPr>
          <w:p w14:paraId="362B300C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  <w:vMerge/>
          </w:tcPr>
          <w:p w14:paraId="31DF044B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  <w:vMerge/>
          </w:tcPr>
          <w:p w14:paraId="53B4731B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  <w:vMerge/>
          </w:tcPr>
          <w:p w14:paraId="4CB0C60C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  <w:vMerge/>
          </w:tcPr>
          <w:p w14:paraId="34AAA22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111AE226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A2632">
              <w:rPr>
                <w:rFonts w:ascii="Times New Roman" w:hAnsi="Times New Roman"/>
                <w:b/>
                <w:bCs/>
                <w:sz w:val="20"/>
              </w:rPr>
              <w:t>Ф.И.О.</w:t>
            </w:r>
          </w:p>
        </w:tc>
        <w:tc>
          <w:tcPr>
            <w:tcW w:w="1297" w:type="dxa"/>
          </w:tcPr>
          <w:p w14:paraId="4F627F94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Подпись</w:t>
            </w:r>
            <w:proofErr w:type="spellEnd"/>
          </w:p>
        </w:tc>
        <w:tc>
          <w:tcPr>
            <w:tcW w:w="1179" w:type="dxa"/>
          </w:tcPr>
          <w:p w14:paraId="10C53E50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Дата</w:t>
            </w:r>
            <w:proofErr w:type="spellEnd"/>
          </w:p>
        </w:tc>
      </w:tr>
      <w:tr w:rsidR="007A6DAA" w:rsidRPr="008A2632" w14:paraId="1768C6F0" w14:textId="77777777" w:rsidTr="007A6DAA">
        <w:trPr>
          <w:jc w:val="center"/>
        </w:trPr>
        <w:tc>
          <w:tcPr>
            <w:tcW w:w="1180" w:type="dxa"/>
          </w:tcPr>
          <w:p w14:paraId="2C1338D2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78778DF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1D8DB64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6096F70B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A9049C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C69FBA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8E90D2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1FA9EA22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5487DBEA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7B0C775F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284C6FC6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36EDA958" w14:textId="77777777" w:rsidTr="007A6DAA">
        <w:trPr>
          <w:jc w:val="center"/>
        </w:trPr>
        <w:tc>
          <w:tcPr>
            <w:tcW w:w="1180" w:type="dxa"/>
          </w:tcPr>
          <w:p w14:paraId="29A4AE0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2DB4BE9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09FFCF3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35BC50B6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4711BA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23E9EB9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75BFCD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2F00AC7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47E40BB8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12A2732E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7D295D4F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70FD6FDB" w14:textId="77777777" w:rsidTr="007A6DAA">
        <w:trPr>
          <w:jc w:val="center"/>
        </w:trPr>
        <w:tc>
          <w:tcPr>
            <w:tcW w:w="1180" w:type="dxa"/>
          </w:tcPr>
          <w:p w14:paraId="5686625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7C78A256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3AF8B68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72801C0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7C1475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CD9963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26480C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34ACAF4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5FCDFD7B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7C822FB9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296DB675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05A0A4DA" w14:textId="77777777" w:rsidTr="007A6DAA">
        <w:trPr>
          <w:jc w:val="center"/>
        </w:trPr>
        <w:tc>
          <w:tcPr>
            <w:tcW w:w="1180" w:type="dxa"/>
          </w:tcPr>
          <w:p w14:paraId="45B91E18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69C44A2B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2A5E507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7F413D2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4D3877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2009D99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CAAC75B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2EAEC08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011DE0E8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7249C52C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131E1F3A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7234CDFA" w14:textId="77777777" w:rsidTr="007A6DAA">
        <w:trPr>
          <w:jc w:val="center"/>
        </w:trPr>
        <w:tc>
          <w:tcPr>
            <w:tcW w:w="1180" w:type="dxa"/>
          </w:tcPr>
          <w:p w14:paraId="7EE0FC2F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183791BC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26DE9A1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44CB029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B2EE2E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0C26F9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E3EA608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147435A9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493B4313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01890FF7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023624F7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7200E88F" w14:textId="77777777" w:rsidTr="007A6DAA">
        <w:trPr>
          <w:jc w:val="center"/>
        </w:trPr>
        <w:tc>
          <w:tcPr>
            <w:tcW w:w="1180" w:type="dxa"/>
          </w:tcPr>
          <w:p w14:paraId="6ECEE8A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12BFADA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5E74A91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3C86D82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C1E337F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AA49E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8E1262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1081E28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61DC9455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663376AA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5F5C4647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64643300" w14:textId="77777777" w:rsidTr="007A6DAA">
        <w:trPr>
          <w:jc w:val="center"/>
        </w:trPr>
        <w:tc>
          <w:tcPr>
            <w:tcW w:w="1180" w:type="dxa"/>
          </w:tcPr>
          <w:p w14:paraId="27E69CD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551B33A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0F986D5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65A6C7B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A48AB0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0D5BC1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29E10C2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04F597C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5CCB8036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060271D3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26D56A85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5204D511" w14:textId="77777777" w:rsidTr="007A6DAA">
        <w:trPr>
          <w:jc w:val="center"/>
        </w:trPr>
        <w:tc>
          <w:tcPr>
            <w:tcW w:w="1180" w:type="dxa"/>
          </w:tcPr>
          <w:p w14:paraId="73057A29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342C7E1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29ED1FB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08E6FC5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06B39F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C9AD66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B20E172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6775C80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2C887B75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0AF4FE17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73C46FE0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78C5E1B0" w14:textId="77777777" w:rsidTr="007A6DAA">
        <w:trPr>
          <w:jc w:val="center"/>
        </w:trPr>
        <w:tc>
          <w:tcPr>
            <w:tcW w:w="1180" w:type="dxa"/>
          </w:tcPr>
          <w:p w14:paraId="1E6ECE36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1BE9A9B6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6E20788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6EBC522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9A8286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3223AC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336A65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4297FF3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5C27CABC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7D9966A2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01035AFA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0A3CB57B" w14:textId="77777777" w:rsidTr="007A6DAA">
        <w:trPr>
          <w:jc w:val="center"/>
        </w:trPr>
        <w:tc>
          <w:tcPr>
            <w:tcW w:w="1180" w:type="dxa"/>
          </w:tcPr>
          <w:p w14:paraId="5A7017F8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1954743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57FB23C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58980279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AA3C7D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836E59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1395B2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0362A97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7B0B8E2B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055A0F52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6B0A6E77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560AF90A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E00C7CD" w14:textId="77777777" w:rsidR="007A6DAA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7EFDF523" w14:textId="77777777" w:rsidR="007A6DAA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FB22EAE" w14:textId="77777777" w:rsidR="007A6DAA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21B5C9DD" w14:textId="77777777" w:rsidR="007A6DAA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560DF87A" w14:textId="77777777" w:rsidR="0050458E" w:rsidRDefault="0050458E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71024E50" w14:textId="277D5000" w:rsidR="007A6DAA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0D72E92B" w14:textId="77777777" w:rsidR="008A456B" w:rsidRDefault="008A456B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008345C8" w14:textId="77777777" w:rsidR="00C212D2" w:rsidRDefault="00C212D2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27" w:name="_Toc417402534"/>
    </w:p>
    <w:p w14:paraId="4718C0BA" w14:textId="77777777" w:rsidR="00C212D2" w:rsidRDefault="00C212D2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BA68CD2" w14:textId="77777777" w:rsidR="007A6DAA" w:rsidRPr="004C16AF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lastRenderedPageBreak/>
        <w:t>Лист ознакомления</w:t>
      </w:r>
      <w:bookmarkEnd w:id="27"/>
      <w:r w:rsidRPr="004C16A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5F750CC9" w14:textId="77777777" w:rsidR="007A6DAA" w:rsidRPr="00AA2D7B" w:rsidRDefault="007A6DAA" w:rsidP="007A6DAA">
      <w:pPr>
        <w:spacing w:after="0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013"/>
        <w:gridCol w:w="3995"/>
        <w:gridCol w:w="1798"/>
        <w:gridCol w:w="1819"/>
      </w:tblGrid>
      <w:tr w:rsidR="0096382F" w:rsidRPr="00B219D4" w14:paraId="03D254BD" w14:textId="77777777" w:rsidTr="0096382F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5336" w14:textId="77777777" w:rsidR="0096382F" w:rsidRPr="00B219D4" w:rsidRDefault="0096382F" w:rsidP="0096382F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B219D4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1071" w14:textId="77777777" w:rsidR="0096382F" w:rsidRPr="00B219D4" w:rsidRDefault="0096382F" w:rsidP="0096382F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B219D4">
              <w:rPr>
                <w:rFonts w:ascii="Times New Roman" w:hAnsi="Times New Roman"/>
                <w:b/>
                <w:sz w:val="20"/>
              </w:rPr>
              <w:t>Ф. И О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8004" w14:textId="77777777" w:rsidR="0096382F" w:rsidRPr="00B219D4" w:rsidRDefault="0096382F" w:rsidP="0096382F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219D4">
              <w:rPr>
                <w:rFonts w:ascii="Times New Roman" w:hAnsi="Times New Roman"/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DF70" w14:textId="77777777" w:rsidR="0096382F" w:rsidRPr="00B219D4" w:rsidRDefault="0096382F" w:rsidP="0096382F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219D4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9831" w14:textId="77777777" w:rsidR="0096382F" w:rsidRPr="00B219D4" w:rsidRDefault="0096382F" w:rsidP="0096382F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219D4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</w:tr>
      <w:tr w:rsidR="0096382F" w:rsidRPr="00B12CB1" w14:paraId="6FCB2E2A" w14:textId="77777777" w:rsidTr="0096382F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E5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2B2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033A" w14:textId="77777777" w:rsidR="0096382F" w:rsidRPr="00B12CB1" w:rsidRDefault="0096382F" w:rsidP="00B12CB1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D1A4" w14:textId="77777777" w:rsidR="0096382F" w:rsidRPr="00B12CB1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46EF" w14:textId="77777777" w:rsidR="0096382F" w:rsidRPr="00B12CB1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B219D4" w14:paraId="76B55A5B" w14:textId="77777777" w:rsidTr="0096382F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FE7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E2C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24C5" w14:textId="77777777" w:rsidR="0096382F" w:rsidRPr="00371BDC" w:rsidRDefault="0096382F" w:rsidP="00371BDC">
            <w:pPr>
              <w:pStyle w:val="af6"/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54A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A37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96382F" w14:paraId="58D79E54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498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7178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C462" w14:textId="77777777" w:rsidR="0096382F" w:rsidRPr="00371BDC" w:rsidRDefault="0096382F" w:rsidP="00371BDC">
            <w:pPr>
              <w:pStyle w:val="af6"/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E1D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6AF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96382F" w14:paraId="2989FD9F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E33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A7F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FAB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AF8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8E7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96382F" w14:paraId="2958236F" w14:textId="77777777" w:rsidTr="0096382F">
        <w:trPr>
          <w:trHeight w:val="19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76A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DAB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485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063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D53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66410A" w14:paraId="1279FE59" w14:textId="77777777" w:rsidTr="0096382F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1B7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4CC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056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0B6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014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B219D4" w14:paraId="7A9D8C29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46B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B98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CB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79F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5DE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96382F" w14:paraId="60A1BDB9" w14:textId="77777777" w:rsidTr="0096382F">
        <w:trPr>
          <w:trHeight w:val="2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082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21A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A01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A60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A7F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96382F" w14:paraId="0EC1FBCC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451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3A6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9B1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B05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F42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96382F" w14:paraId="22CE0146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782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69F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AF6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BC5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18B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96382F" w14:paraId="3136940F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A28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4B6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FFF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68E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DB94" w14:textId="77777777" w:rsidR="0096382F" w:rsidRPr="00371BDC" w:rsidRDefault="0096382F" w:rsidP="00371BDC">
            <w:pPr>
              <w:pStyle w:val="a9"/>
              <w:spacing w:before="0"/>
              <w:jc w:val="left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96382F" w:rsidRPr="0096382F" w14:paraId="3E4B2822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CE6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B4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9DB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05B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53A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B219D4" w14:paraId="61ECB6E8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65B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BEC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BE3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5F3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1BF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62E93D00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DCD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EA6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E67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08D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0CC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643490D5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10A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ABF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9E9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E71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ED1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4B3033CD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1BA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BE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207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572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832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34F55DCE" w14:textId="77777777" w:rsidTr="0096382F">
        <w:trPr>
          <w:trHeight w:val="19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280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4A6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8F4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A1E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0D5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16626E42" w14:textId="77777777" w:rsidTr="0096382F">
        <w:trPr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7F3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BFC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7050" w14:textId="77777777" w:rsidR="0096382F" w:rsidRPr="00371BDC" w:rsidRDefault="0096382F" w:rsidP="00371BDC">
            <w:pPr>
              <w:pStyle w:val="a9"/>
              <w:spacing w:before="0"/>
              <w:jc w:val="left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954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04C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77D0231F" w14:textId="77777777" w:rsidTr="0096382F">
        <w:trPr>
          <w:trHeight w:val="13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888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254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2926" w14:textId="77777777" w:rsidR="0096382F" w:rsidRPr="00371BDC" w:rsidRDefault="0096382F" w:rsidP="00371BDC">
            <w:pPr>
              <w:pStyle w:val="a9"/>
              <w:spacing w:before="0"/>
              <w:jc w:val="left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898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90A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96382F" w14:paraId="4A78D913" w14:textId="77777777" w:rsidTr="0096382F">
        <w:trPr>
          <w:trHeight w:val="17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5A2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F6E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2EB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4BA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986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B219D4" w14:paraId="14E6FCB8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7B1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8B8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7F88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600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657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73AACD22" w14:textId="77777777" w:rsidTr="0096382F">
        <w:trPr>
          <w:trHeight w:val="27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CFB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C9F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BF28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4FF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F9C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96382F" w14:paraId="64418EB1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982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F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F1B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DF0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E81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B219D4" w14:paraId="73D28612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172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3BB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CCE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3B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BFD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78229205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55F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3D6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17B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BBD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50C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422F30C3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BEB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E70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664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71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371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182A3E0A" w14:textId="77777777" w:rsidTr="0096382F">
        <w:trPr>
          <w:trHeight w:val="20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B6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4B6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7E18" w14:textId="77777777" w:rsidR="0096382F" w:rsidRPr="00371BDC" w:rsidRDefault="0096382F" w:rsidP="00371BDC">
            <w:pPr>
              <w:pStyle w:val="a9"/>
              <w:spacing w:before="0"/>
              <w:jc w:val="left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555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660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79AC626" w14:textId="77777777" w:rsidR="007A6DAA" w:rsidRPr="004C16AF" w:rsidRDefault="007A6DAA" w:rsidP="007A6DAA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/>
          <w:lang w:val="ru-RU"/>
        </w:rPr>
      </w:pPr>
    </w:p>
    <w:p w14:paraId="77B06257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lang w:val="ru-RU"/>
        </w:rPr>
      </w:pPr>
    </w:p>
    <w:p w14:paraId="44B988D5" w14:textId="77777777" w:rsidR="000D6CB1" w:rsidRPr="000104F1" w:rsidRDefault="000D6CB1">
      <w:pPr>
        <w:rPr>
          <w:lang w:val="ru-RU"/>
        </w:rPr>
      </w:pPr>
    </w:p>
    <w:sectPr w:rsidR="000D6CB1" w:rsidRPr="000104F1" w:rsidSect="008D79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567" w:bottom="1134" w:left="1134" w:header="28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F282" w14:textId="77777777" w:rsidR="0094491A" w:rsidRDefault="0094491A">
      <w:r>
        <w:separator/>
      </w:r>
    </w:p>
  </w:endnote>
  <w:endnote w:type="continuationSeparator" w:id="0">
    <w:p w14:paraId="27C18A7A" w14:textId="77777777" w:rsidR="0094491A" w:rsidRDefault="009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7093" w14:textId="77777777" w:rsidR="0016277A" w:rsidRDefault="0016277A" w:rsidP="007A6DAA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26</w:t>
    </w:r>
    <w:r>
      <w:rPr>
        <w:rStyle w:val="afe"/>
      </w:rPr>
      <w:fldChar w:fldCharType="end"/>
    </w:r>
  </w:p>
  <w:p w14:paraId="68A971B2" w14:textId="77777777" w:rsidR="0016277A" w:rsidRDefault="0016277A" w:rsidP="007A6DAA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3895" w14:textId="77777777" w:rsidR="0016277A" w:rsidRPr="008F088C" w:rsidRDefault="0016277A">
    <w:pPr>
      <w:pStyle w:val="af1"/>
      <w:ind w:right="360"/>
      <w:rPr>
        <w:rFonts w:ascii="Times New Roman" w:hAnsi="Times New Roman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A46C" w14:textId="77777777" w:rsidR="0016277A" w:rsidRPr="00343783" w:rsidRDefault="0016277A" w:rsidP="007A6DAA">
    <w:pPr>
      <w:pStyle w:val="af1"/>
      <w:framePr w:wrap="around" w:vAnchor="text" w:hAnchor="page" w:x="11062" w:y="-98"/>
      <w:rPr>
        <w:rStyle w:val="afe"/>
        <w:rFonts w:ascii="Times New Roman" w:hAnsi="Times New Roman"/>
        <w:sz w:val="22"/>
        <w:szCs w:val="22"/>
      </w:rPr>
    </w:pPr>
  </w:p>
  <w:p w14:paraId="69A6858B" w14:textId="77777777" w:rsidR="0016277A" w:rsidRDefault="0016277A">
    <w:pPr>
      <w:pStyle w:val="af1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2B65" w14:textId="77777777" w:rsidR="0094491A" w:rsidRDefault="0094491A">
      <w:r>
        <w:separator/>
      </w:r>
    </w:p>
  </w:footnote>
  <w:footnote w:type="continuationSeparator" w:id="0">
    <w:p w14:paraId="19EAA110" w14:textId="77777777" w:rsidR="0094491A" w:rsidRDefault="0094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371"/>
      <w:gridCol w:w="1408"/>
    </w:tblGrid>
    <w:tr w:rsidR="0016277A" w:rsidRPr="00C7381F" w14:paraId="77045DA8" w14:textId="77777777" w:rsidTr="00E87635">
      <w:trPr>
        <w:cantSplit/>
      </w:trPr>
      <w:tc>
        <w:tcPr>
          <w:tcW w:w="1276" w:type="dxa"/>
          <w:vMerge w:val="restart"/>
        </w:tcPr>
        <w:p w14:paraId="7DB93DA4" w14:textId="77777777" w:rsidR="0016277A" w:rsidRPr="00391A1B" w:rsidRDefault="0016277A" w:rsidP="00E87635">
          <w:pPr>
            <w:spacing w:after="0"/>
            <w:jc w:val="center"/>
            <w:rPr>
              <w:rFonts w:ascii="Times New Roman" w:hAnsi="Times New Roman"/>
              <w:sz w:val="20"/>
              <w:lang w:val="ru-RU"/>
            </w:rPr>
          </w:pPr>
        </w:p>
        <w:p w14:paraId="467EBA15" w14:textId="0C9A5605" w:rsidR="0016277A" w:rsidRPr="007D2B79" w:rsidRDefault="0016277A" w:rsidP="00E87635">
          <w:pPr>
            <w:spacing w:before="60"/>
            <w:jc w:val="center"/>
            <w:rPr>
              <w:rFonts w:ascii="Times New Roman" w:hAnsi="Times New Roman"/>
              <w:sz w:val="20"/>
              <w:lang w:val="ru-RU"/>
            </w:rPr>
          </w:pPr>
          <w:r w:rsidRPr="00391A1B">
            <w:rPr>
              <w:rFonts w:ascii="Times New Roman" w:hAnsi="Times New Roman"/>
              <w:sz w:val="20"/>
            </w:rPr>
            <w:t xml:space="preserve"> </w:t>
          </w:r>
        </w:p>
      </w:tc>
      <w:tc>
        <w:tcPr>
          <w:tcW w:w="7371" w:type="dxa"/>
        </w:tcPr>
        <w:p w14:paraId="06B59B10" w14:textId="77777777" w:rsidR="0016277A" w:rsidRPr="001A725D" w:rsidRDefault="0016277A" w:rsidP="00E87635">
          <w:pPr>
            <w:spacing w:after="0"/>
            <w:jc w:val="center"/>
            <w:rPr>
              <w:rFonts w:ascii="Times New Roman" w:eastAsia="Calibri" w:hAnsi="Times New Roman"/>
              <w:caps/>
              <w:sz w:val="20"/>
              <w:lang w:val="ru-RU"/>
            </w:rPr>
          </w:pPr>
          <w:r>
            <w:rPr>
              <w:rFonts w:ascii="Times New Roman" w:eastAsia="Calibri" w:hAnsi="Times New Roman"/>
              <w:caps/>
              <w:sz w:val="20"/>
              <w:lang w:val="ru-RU"/>
            </w:rPr>
            <w:t>интегрированная Система менеджмента</w:t>
          </w:r>
        </w:p>
        <w:p w14:paraId="000A69B7" w14:textId="66BD5531" w:rsidR="0016277A" w:rsidRPr="00391A1B" w:rsidRDefault="008A456B" w:rsidP="00E87635">
          <w:pPr>
            <w:spacing w:after="60"/>
            <w:jc w:val="center"/>
            <w:rPr>
              <w:rFonts w:ascii="Times New Roman" w:hAnsi="Times New Roman"/>
              <w:caps/>
              <w:sz w:val="20"/>
              <w:lang w:val="ru-RU"/>
            </w:rPr>
          </w:pPr>
          <w:r>
            <w:rPr>
              <w:rFonts w:ascii="Times New Roman" w:eastAsia="Calibri" w:hAnsi="Times New Roman"/>
              <w:sz w:val="20"/>
              <w:lang w:val="ru-RU"/>
            </w:rPr>
            <w:t xml:space="preserve">(Наименование </w:t>
          </w:r>
          <w:r w:rsidR="001068DA">
            <w:rPr>
              <w:rFonts w:ascii="Times New Roman" w:eastAsia="Calibri" w:hAnsi="Times New Roman"/>
              <w:sz w:val="20"/>
              <w:lang w:val="ru-RU"/>
            </w:rPr>
            <w:t>медицинской организации</w:t>
          </w:r>
          <w:r>
            <w:rPr>
              <w:rFonts w:ascii="Times New Roman" w:eastAsia="Calibri" w:hAnsi="Times New Roman"/>
              <w:sz w:val="20"/>
              <w:lang w:val="ru-RU"/>
            </w:rPr>
            <w:t>)</w:t>
          </w:r>
        </w:p>
      </w:tc>
      <w:tc>
        <w:tcPr>
          <w:tcW w:w="1408" w:type="dxa"/>
          <w:vMerge w:val="restart"/>
        </w:tcPr>
        <w:p w14:paraId="2A864E19" w14:textId="77777777" w:rsidR="0016277A" w:rsidRDefault="0016277A" w:rsidP="00E87635">
          <w:pPr>
            <w:spacing w:after="0"/>
            <w:jc w:val="center"/>
            <w:rPr>
              <w:rFonts w:ascii="Times New Roman" w:hAnsi="Times New Roman"/>
              <w:sz w:val="20"/>
              <w:lang w:val="ru-RU"/>
            </w:rPr>
          </w:pPr>
        </w:p>
        <w:p w14:paraId="7D6EECE5" w14:textId="77777777" w:rsidR="0016277A" w:rsidRPr="000D18AE" w:rsidRDefault="0016277A" w:rsidP="00E87635">
          <w:pPr>
            <w:spacing w:after="0"/>
            <w:jc w:val="center"/>
            <w:rPr>
              <w:rFonts w:ascii="Times New Roman" w:hAnsi="Times New Roman"/>
              <w:sz w:val="20"/>
              <w:lang w:val="ru-RU"/>
            </w:rPr>
          </w:pPr>
          <w:r w:rsidRPr="001A725D">
            <w:rPr>
              <w:rFonts w:ascii="Times New Roman" w:eastAsia="Calibri" w:hAnsi="Times New Roman"/>
              <w:sz w:val="20"/>
              <w:lang w:val="ru-RU"/>
            </w:rPr>
            <w:t>Изд. № 1</w:t>
          </w:r>
        </w:p>
        <w:p w14:paraId="23831689" w14:textId="77777777" w:rsidR="0016277A" w:rsidRPr="00C7381F" w:rsidRDefault="0016277A" w:rsidP="00E87635">
          <w:pPr>
            <w:tabs>
              <w:tab w:val="center" w:pos="851"/>
            </w:tabs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стр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.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 w:rsidR="00FA2BF8">
            <w:rPr>
              <w:rFonts w:ascii="Times New Roman" w:hAnsi="Times New Roman"/>
              <w:noProof/>
              <w:snapToGrid w:val="0"/>
              <w:sz w:val="20"/>
            </w:rPr>
            <w:t>1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из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 w:rsidR="00FA2BF8">
            <w:rPr>
              <w:rFonts w:ascii="Times New Roman" w:hAnsi="Times New Roman"/>
              <w:noProof/>
              <w:snapToGrid w:val="0"/>
              <w:sz w:val="20"/>
            </w:rPr>
            <w:t>17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  <w:tr w:rsidR="0016277A" w:rsidRPr="001068DA" w14:paraId="428B2156" w14:textId="77777777" w:rsidTr="00E87635">
      <w:trPr>
        <w:cantSplit/>
      </w:trPr>
      <w:tc>
        <w:tcPr>
          <w:tcW w:w="1276" w:type="dxa"/>
          <w:vMerge/>
        </w:tcPr>
        <w:p w14:paraId="7D89F8B4" w14:textId="77777777" w:rsidR="0016277A" w:rsidRDefault="0016277A" w:rsidP="00E87635">
          <w:pPr>
            <w:spacing w:after="60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7371" w:type="dxa"/>
          <w:vAlign w:val="center"/>
        </w:tcPr>
        <w:p w14:paraId="31170934" w14:textId="14126D60" w:rsidR="0016277A" w:rsidRPr="00FA2BF8" w:rsidRDefault="00C5407F" w:rsidP="00E87635">
          <w:pPr>
            <w:spacing w:after="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FA2BF8">
            <w:rPr>
              <w:rFonts w:ascii="Times New Roman" w:hAnsi="Times New Roman"/>
              <w:sz w:val="24"/>
              <w:szCs w:val="24"/>
              <w:lang w:val="ru-RU"/>
            </w:rPr>
            <w:t>ДП-07-</w:t>
          </w:r>
          <w:proofErr w:type="gramStart"/>
          <w:r w:rsidRPr="00FA2BF8">
            <w:rPr>
              <w:rFonts w:ascii="Times New Roman" w:hAnsi="Times New Roman"/>
              <w:sz w:val="24"/>
              <w:szCs w:val="24"/>
              <w:lang w:val="ru-RU"/>
            </w:rPr>
            <w:t>20</w:t>
          </w:r>
          <w:r w:rsidR="00E600B9">
            <w:rPr>
              <w:rFonts w:ascii="Times New Roman" w:hAnsi="Times New Roman"/>
              <w:sz w:val="24"/>
              <w:szCs w:val="24"/>
              <w:lang w:val="ru-RU"/>
            </w:rPr>
            <w:t>24</w:t>
          </w:r>
          <w:r w:rsidRPr="00FA2BF8">
            <w:rPr>
              <w:rFonts w:ascii="Times New Roman" w:hAnsi="Times New Roman"/>
              <w:sz w:val="24"/>
              <w:szCs w:val="24"/>
              <w:lang w:val="ru-RU"/>
            </w:rPr>
            <w:t xml:space="preserve"> </w:t>
          </w:r>
          <w:r w:rsidR="0016277A" w:rsidRPr="00FA2BF8">
            <w:rPr>
              <w:rFonts w:ascii="Times New Roman" w:hAnsi="Times New Roman"/>
              <w:sz w:val="24"/>
              <w:szCs w:val="24"/>
              <w:lang w:val="ru-RU"/>
            </w:rPr>
            <w:t xml:space="preserve"> «</w:t>
          </w:r>
          <w:proofErr w:type="gramEnd"/>
          <w:r w:rsidR="0016277A" w:rsidRPr="00FA2BF8">
            <w:rPr>
              <w:rFonts w:ascii="Times New Roman" w:hAnsi="Times New Roman"/>
              <w:sz w:val="24"/>
              <w:szCs w:val="24"/>
              <w:lang w:val="ru-RU"/>
            </w:rPr>
            <w:t>Анализ со стороны руководства»</w:t>
          </w:r>
        </w:p>
      </w:tc>
      <w:tc>
        <w:tcPr>
          <w:tcW w:w="1408" w:type="dxa"/>
          <w:vMerge/>
        </w:tcPr>
        <w:p w14:paraId="5BC8D473" w14:textId="77777777" w:rsidR="0016277A" w:rsidRPr="00100C04" w:rsidRDefault="0016277A" w:rsidP="00E87635">
          <w:pPr>
            <w:spacing w:before="60"/>
            <w:jc w:val="center"/>
            <w:rPr>
              <w:rFonts w:ascii="Times New Roman" w:hAnsi="Times New Roman"/>
              <w:sz w:val="20"/>
              <w:lang w:val="ru-RU"/>
            </w:rPr>
          </w:pPr>
        </w:p>
      </w:tc>
    </w:tr>
  </w:tbl>
  <w:p w14:paraId="6E8AA6BF" w14:textId="77777777" w:rsidR="0016277A" w:rsidRPr="004D25E0" w:rsidRDefault="0016277A" w:rsidP="007A6DAA">
    <w:pPr>
      <w:pStyle w:val="af6"/>
      <w:spacing w:after="0"/>
      <w:rPr>
        <w:rFonts w:ascii="Times New Roman" w:hAnsi="Times New Roman"/>
        <w:sz w:val="16"/>
        <w:szCs w:val="1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0"/>
      <w:gridCol w:w="6336"/>
      <w:gridCol w:w="1992"/>
    </w:tblGrid>
    <w:tr w:rsidR="0016277A" w:rsidRPr="00C7381F" w14:paraId="5EC2C692" w14:textId="77777777" w:rsidTr="007A6DAA">
      <w:trPr>
        <w:cantSplit/>
        <w:jc w:val="center"/>
      </w:trPr>
      <w:tc>
        <w:tcPr>
          <w:tcW w:w="1710" w:type="dxa"/>
          <w:vMerge w:val="restart"/>
        </w:tcPr>
        <w:p w14:paraId="7C71A60A" w14:textId="77777777" w:rsidR="0016277A" w:rsidRPr="00C7381F" w:rsidRDefault="0016277A" w:rsidP="007A6DAA">
          <w:pPr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Логотип</w:t>
          </w:r>
          <w:proofErr w:type="spellEnd"/>
        </w:p>
      </w:tc>
      <w:tc>
        <w:tcPr>
          <w:tcW w:w="6336" w:type="dxa"/>
        </w:tcPr>
        <w:p w14:paraId="2EFBCBAA" w14:textId="77777777" w:rsidR="0016277A" w:rsidRPr="0072750C" w:rsidRDefault="0016277A" w:rsidP="007A6DAA">
          <w:pPr>
            <w:spacing w:after="0"/>
            <w:jc w:val="center"/>
            <w:rPr>
              <w:rFonts w:ascii="Times New Roman" w:hAnsi="Times New Roman"/>
              <w:caps/>
              <w:sz w:val="20"/>
            </w:rPr>
          </w:pPr>
          <w:r w:rsidRPr="0072750C">
            <w:rPr>
              <w:rFonts w:ascii="Times New Roman" w:hAnsi="Times New Roman"/>
              <w:caps/>
              <w:sz w:val="20"/>
            </w:rPr>
            <w:t xml:space="preserve">Система менеджмента качества </w:t>
          </w:r>
        </w:p>
        <w:p w14:paraId="0CC10051" w14:textId="77777777" w:rsidR="0016277A" w:rsidRPr="00C7381F" w:rsidRDefault="0016277A" w:rsidP="007A6DAA">
          <w:pPr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ТОО</w:t>
          </w:r>
          <w:r w:rsidRPr="00C7381F">
            <w:rPr>
              <w:rFonts w:ascii="Times New Roman" w:hAnsi="Times New Roman"/>
              <w:sz w:val="20"/>
            </w:rPr>
            <w:t xml:space="preserve"> «</w:t>
          </w:r>
          <w:r>
            <w:rPr>
              <w:rFonts w:ascii="Times New Roman" w:hAnsi="Times New Roman"/>
              <w:sz w:val="20"/>
            </w:rPr>
            <w:t>…………………</w:t>
          </w:r>
          <w:r w:rsidRPr="00C7381F">
            <w:rPr>
              <w:rFonts w:ascii="Times New Roman" w:hAnsi="Times New Roman"/>
              <w:sz w:val="20"/>
            </w:rPr>
            <w:t>»</w:t>
          </w:r>
        </w:p>
      </w:tc>
      <w:tc>
        <w:tcPr>
          <w:tcW w:w="1992" w:type="dxa"/>
          <w:vMerge w:val="restart"/>
        </w:tcPr>
        <w:p w14:paraId="6335E8CF" w14:textId="77777777" w:rsidR="0016277A" w:rsidRPr="00DA6020" w:rsidRDefault="0016277A" w:rsidP="007A6DAA">
          <w:pPr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ДП-05-</w:t>
          </w:r>
          <w:r>
            <w:rPr>
              <w:rFonts w:ascii="Times New Roman" w:hAnsi="Times New Roman"/>
              <w:sz w:val="20"/>
              <w:highlight w:val="yellow"/>
            </w:rPr>
            <w:t>2013</w:t>
          </w:r>
        </w:p>
        <w:p w14:paraId="26312EAF" w14:textId="77777777" w:rsidR="0016277A" w:rsidRPr="00C7381F" w:rsidRDefault="0016277A" w:rsidP="007A6DAA">
          <w:pPr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z w:val="20"/>
            </w:rPr>
            <w:t>Изд</w:t>
          </w:r>
          <w:proofErr w:type="spellEnd"/>
          <w:r w:rsidRPr="00C7381F">
            <w:rPr>
              <w:rFonts w:ascii="Times New Roman" w:hAnsi="Times New Roman"/>
              <w:sz w:val="20"/>
            </w:rPr>
            <w:t>. № 1</w:t>
          </w:r>
        </w:p>
        <w:p w14:paraId="47D8AF1D" w14:textId="77777777" w:rsidR="0016277A" w:rsidRPr="00C7381F" w:rsidRDefault="0016277A" w:rsidP="007A6DAA">
          <w:pPr>
            <w:tabs>
              <w:tab w:val="center" w:pos="851"/>
            </w:tabs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стр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.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1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из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9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  <w:tr w:rsidR="0016277A" w:rsidRPr="00A963BE" w14:paraId="20D167DA" w14:textId="77777777" w:rsidTr="007A6DAA">
      <w:trPr>
        <w:cantSplit/>
        <w:jc w:val="center"/>
      </w:trPr>
      <w:tc>
        <w:tcPr>
          <w:tcW w:w="1710" w:type="dxa"/>
          <w:vMerge/>
        </w:tcPr>
        <w:p w14:paraId="7148C37A" w14:textId="77777777" w:rsidR="0016277A" w:rsidRDefault="0016277A" w:rsidP="007A6DAA">
          <w:pPr>
            <w:spacing w:after="60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6336" w:type="dxa"/>
        </w:tcPr>
        <w:p w14:paraId="0F800381" w14:textId="77777777" w:rsidR="0016277A" w:rsidRPr="00A963BE" w:rsidRDefault="0016277A" w:rsidP="007A6DAA">
          <w:pPr>
            <w:spacing w:after="60"/>
            <w:jc w:val="center"/>
            <w:rPr>
              <w:rFonts w:ascii="Times New Roman" w:hAnsi="Times New Roman"/>
              <w:caps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Документированная</w:t>
          </w:r>
          <w:proofErr w:type="spellEnd"/>
          <w:r>
            <w:rPr>
              <w:rFonts w:ascii="Times New Roman" w:hAnsi="Times New Roman"/>
              <w:sz w:val="20"/>
            </w:rPr>
            <w:t xml:space="preserve"> </w:t>
          </w:r>
          <w:proofErr w:type="spellStart"/>
          <w:r w:rsidRPr="00572DE3">
            <w:rPr>
              <w:rFonts w:ascii="Times New Roman" w:hAnsi="Times New Roman"/>
              <w:sz w:val="20"/>
            </w:rPr>
            <w:t>процедура</w:t>
          </w:r>
          <w:proofErr w:type="spellEnd"/>
          <w:r w:rsidRPr="00A963BE">
            <w:rPr>
              <w:rFonts w:ascii="Times New Roman" w:hAnsi="Times New Roman"/>
              <w:sz w:val="20"/>
            </w:rPr>
            <w:t xml:space="preserve"> «</w:t>
          </w:r>
          <w:proofErr w:type="spellStart"/>
          <w:r>
            <w:rPr>
              <w:rFonts w:ascii="Times New Roman" w:hAnsi="Times New Roman"/>
              <w:sz w:val="20"/>
            </w:rPr>
            <w:t>Управление</w:t>
          </w:r>
          <w:proofErr w:type="spellEnd"/>
          <w:r>
            <w:rPr>
              <w:rFonts w:ascii="Times New Roman" w:hAnsi="Times New Roman"/>
              <w:sz w:val="20"/>
            </w:rPr>
            <w:t xml:space="preserve"> </w:t>
          </w:r>
          <w:proofErr w:type="spellStart"/>
          <w:r>
            <w:rPr>
              <w:rFonts w:ascii="Times New Roman" w:hAnsi="Times New Roman"/>
              <w:sz w:val="20"/>
            </w:rPr>
            <w:t>записями</w:t>
          </w:r>
          <w:proofErr w:type="spellEnd"/>
          <w:r w:rsidRPr="00A963BE">
            <w:rPr>
              <w:rFonts w:ascii="Times New Roman" w:hAnsi="Times New Roman"/>
              <w:sz w:val="20"/>
            </w:rPr>
            <w:t>»</w:t>
          </w:r>
        </w:p>
      </w:tc>
      <w:tc>
        <w:tcPr>
          <w:tcW w:w="1992" w:type="dxa"/>
          <w:vMerge/>
        </w:tcPr>
        <w:p w14:paraId="3D1319CB" w14:textId="77777777" w:rsidR="0016277A" w:rsidRPr="00A963BE" w:rsidRDefault="0016277A" w:rsidP="007A6DAA">
          <w:pPr>
            <w:spacing w:before="60"/>
            <w:jc w:val="center"/>
            <w:rPr>
              <w:rFonts w:ascii="Times New Roman" w:hAnsi="Times New Roman"/>
              <w:sz w:val="20"/>
            </w:rPr>
          </w:pPr>
        </w:p>
      </w:tc>
    </w:tr>
  </w:tbl>
  <w:p w14:paraId="1C89C747" w14:textId="77777777" w:rsidR="0016277A" w:rsidRPr="007F7A00" w:rsidRDefault="0016277A" w:rsidP="007A6DAA">
    <w:pPr>
      <w:pStyle w:val="af6"/>
      <w:rPr>
        <w:sz w:val="6"/>
        <w:szCs w:val="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B46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1EA2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B62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346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88F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81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762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DCC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BEB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00F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FD26706"/>
    <w:lvl w:ilvl="0">
      <w:start w:val="1"/>
      <w:numFmt w:val="decimal"/>
      <w:lvlText w:val="%1."/>
      <w:lvlJc w:val="left"/>
      <w:pPr>
        <w:tabs>
          <w:tab w:val="num" w:pos="3969"/>
        </w:tabs>
        <w:ind w:left="4326" w:hanging="357"/>
      </w:pPr>
    </w:lvl>
    <w:lvl w:ilvl="1">
      <w:start w:val="1"/>
      <w:numFmt w:val="decimal"/>
      <w:lvlText w:val="%1. %2."/>
      <w:lvlJc w:val="left"/>
      <w:pPr>
        <w:tabs>
          <w:tab w:val="num" w:pos="-557"/>
        </w:tabs>
        <w:ind w:left="-1277" w:firstLine="0"/>
      </w:pPr>
    </w:lvl>
    <w:lvl w:ilvl="2">
      <w:start w:val="1"/>
      <w:numFmt w:val="decimal"/>
      <w:lvlText w:val="%1. %2. %3."/>
      <w:lvlJc w:val="left"/>
      <w:pPr>
        <w:tabs>
          <w:tab w:val="num" w:pos="-200"/>
        </w:tabs>
        <w:ind w:left="-200" w:hanging="1077"/>
      </w:pPr>
    </w:lvl>
    <w:lvl w:ilvl="3">
      <w:start w:val="1"/>
      <w:numFmt w:val="decimal"/>
      <w:lvlText w:val="%1. %2. %3. %4."/>
      <w:lvlJc w:val="left"/>
      <w:pPr>
        <w:tabs>
          <w:tab w:val="num" w:pos="163"/>
        </w:tabs>
        <w:ind w:left="163" w:hanging="1440"/>
      </w:pPr>
    </w:lvl>
    <w:lvl w:ilvl="4">
      <w:start w:val="1"/>
      <w:numFmt w:val="decimal"/>
      <w:lvlText w:val="%1. %2. %3. %4. %5."/>
      <w:lvlJc w:val="left"/>
      <w:pPr>
        <w:tabs>
          <w:tab w:val="num" w:pos="520"/>
        </w:tabs>
        <w:ind w:left="520" w:hanging="1797"/>
      </w:pPr>
    </w:lvl>
    <w:lvl w:ilvl="5">
      <w:start w:val="1"/>
      <w:numFmt w:val="decimal"/>
      <w:lvlText w:val="%1. %2. %3. %4. %5. %6."/>
      <w:lvlJc w:val="left"/>
      <w:pPr>
        <w:tabs>
          <w:tab w:val="num" w:pos="883"/>
        </w:tabs>
        <w:ind w:left="883" w:hanging="2160"/>
      </w:pPr>
    </w:lvl>
    <w:lvl w:ilvl="6">
      <w:start w:val="1"/>
      <w:numFmt w:val="decimal"/>
      <w:lvlText w:val="%1. %2. %3. %4. %5. %6. %7."/>
      <w:lvlJc w:val="left"/>
      <w:pPr>
        <w:tabs>
          <w:tab w:val="num" w:pos="3368"/>
        </w:tabs>
        <w:ind w:left="3368" w:hanging="2517"/>
      </w:pPr>
    </w:lvl>
    <w:lvl w:ilvl="7">
      <w:start w:val="1"/>
      <w:numFmt w:val="decimal"/>
      <w:lvlText w:val="%1. %2. %3. %4. %5. %6. %7. %8."/>
      <w:lvlJc w:val="left"/>
      <w:pPr>
        <w:tabs>
          <w:tab w:val="num" w:pos="1603"/>
        </w:tabs>
        <w:ind w:left="1603" w:hanging="2880"/>
      </w:pPr>
    </w:lvl>
    <w:lvl w:ilvl="8">
      <w:start w:val="1"/>
      <w:numFmt w:val="decimal"/>
      <w:lvlText w:val="%1. %2. %3. %4. %5. %6. %7. %8. %9."/>
      <w:lvlJc w:val="left"/>
      <w:pPr>
        <w:tabs>
          <w:tab w:val="num" w:pos="1966"/>
        </w:tabs>
        <w:ind w:left="1966" w:hanging="3243"/>
      </w:pPr>
    </w:lvl>
  </w:abstractNum>
  <w:abstractNum w:abstractNumId="11" w15:restartNumberingAfterBreak="0">
    <w:nsid w:val="00EC0D75"/>
    <w:multiLevelType w:val="singleLevel"/>
    <w:tmpl w:val="C24A2296"/>
    <w:lvl w:ilvl="0">
      <w:start w:val="1"/>
      <w:numFmt w:val="bullet"/>
      <w:pStyle w:val="5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2" w15:restartNumberingAfterBreak="0">
    <w:nsid w:val="07160C90"/>
    <w:multiLevelType w:val="hybridMultilevel"/>
    <w:tmpl w:val="2312D3A4"/>
    <w:lvl w:ilvl="0" w:tplc="13FE599E">
      <w:start w:val="1"/>
      <w:numFmt w:val="bullet"/>
      <w:lvlText w:val="-"/>
      <w:lvlJc w:val="left"/>
      <w:pPr>
        <w:tabs>
          <w:tab w:val="num" w:pos="3288"/>
        </w:tabs>
        <w:ind w:left="3288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7CF536D"/>
    <w:multiLevelType w:val="hybridMultilevel"/>
    <w:tmpl w:val="A57CF32C"/>
    <w:lvl w:ilvl="0" w:tplc="13FE599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14" w15:restartNumberingAfterBreak="0">
    <w:nsid w:val="0C8D3E97"/>
    <w:multiLevelType w:val="hybridMultilevel"/>
    <w:tmpl w:val="E960842C"/>
    <w:lvl w:ilvl="0" w:tplc="6E3426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6446DB7"/>
    <w:multiLevelType w:val="hybridMultilevel"/>
    <w:tmpl w:val="97C84EBC"/>
    <w:lvl w:ilvl="0" w:tplc="D3340A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B2890"/>
    <w:multiLevelType w:val="hybridMultilevel"/>
    <w:tmpl w:val="8BA2383A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32DAB"/>
    <w:multiLevelType w:val="hybridMultilevel"/>
    <w:tmpl w:val="7C7E58F6"/>
    <w:lvl w:ilvl="0" w:tplc="D3340A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A4CDD"/>
    <w:multiLevelType w:val="singleLevel"/>
    <w:tmpl w:val="466AD06C"/>
    <w:lvl w:ilvl="0">
      <w:start w:val="1"/>
      <w:numFmt w:val="bullet"/>
      <w:pStyle w:val="a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19" w15:restartNumberingAfterBreak="0">
    <w:nsid w:val="218B7B27"/>
    <w:multiLevelType w:val="singleLevel"/>
    <w:tmpl w:val="73D4FB04"/>
    <w:lvl w:ilvl="0">
      <w:start w:val="1"/>
      <w:numFmt w:val="bullet"/>
      <w:pStyle w:val="2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</w:abstractNum>
  <w:abstractNum w:abstractNumId="20" w15:restartNumberingAfterBreak="0">
    <w:nsid w:val="22E31218"/>
    <w:multiLevelType w:val="hybridMultilevel"/>
    <w:tmpl w:val="4180516E"/>
    <w:lvl w:ilvl="0" w:tplc="0838C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B0B44"/>
    <w:multiLevelType w:val="hybridMultilevel"/>
    <w:tmpl w:val="D54AF770"/>
    <w:lvl w:ilvl="0" w:tplc="A3FEE3E8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5600E9"/>
    <w:multiLevelType w:val="multilevel"/>
    <w:tmpl w:val="1BCEF378"/>
    <w:lvl w:ilvl="0">
      <w:start w:val="1"/>
      <w:numFmt w:val="decimal"/>
      <w:lvlText w:val="%1"/>
      <w:lvlJc w:val="left"/>
      <w:pPr>
        <w:ind w:left="972" w:hanging="972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539" w:hanging="972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06" w:hanging="972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673" w:hanging="972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FF0000"/>
      </w:rPr>
    </w:lvl>
  </w:abstractNum>
  <w:abstractNum w:abstractNumId="23" w15:restartNumberingAfterBreak="0">
    <w:nsid w:val="2B53544F"/>
    <w:multiLevelType w:val="singleLevel"/>
    <w:tmpl w:val="73E0E2AC"/>
    <w:lvl w:ilvl="0">
      <w:start w:val="1"/>
      <w:numFmt w:val="bullet"/>
      <w:pStyle w:val="4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4" w15:restartNumberingAfterBreak="0">
    <w:nsid w:val="2E4B3FF1"/>
    <w:multiLevelType w:val="hybridMultilevel"/>
    <w:tmpl w:val="736C75E2"/>
    <w:lvl w:ilvl="0" w:tplc="D48C8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cs="MS Mincho" w:hint="default"/>
        <w:color w:val="auto"/>
        <w:sz w:val="16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05E4B"/>
    <w:multiLevelType w:val="hybridMultilevel"/>
    <w:tmpl w:val="47C488A2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354B2"/>
    <w:multiLevelType w:val="hybridMultilevel"/>
    <w:tmpl w:val="F4AAE770"/>
    <w:lvl w:ilvl="0" w:tplc="D48C844E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Tw Cen MT Condensed" w:hAnsi="Tw Cen MT Condensed" w:cs="MS Mincho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68E0832"/>
    <w:multiLevelType w:val="singleLevel"/>
    <w:tmpl w:val="7F1CF334"/>
    <w:lvl w:ilvl="0">
      <w:start w:val="1"/>
      <w:numFmt w:val="bullet"/>
      <w:pStyle w:val="ListBullet9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8" w15:restartNumberingAfterBreak="0">
    <w:nsid w:val="46D064E5"/>
    <w:multiLevelType w:val="hybridMultilevel"/>
    <w:tmpl w:val="A41C37F8"/>
    <w:lvl w:ilvl="0" w:tplc="D3A85F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color w:val="auto"/>
        <w:sz w:val="16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71D56"/>
    <w:multiLevelType w:val="singleLevel"/>
    <w:tmpl w:val="8586CB36"/>
    <w:lvl w:ilvl="0">
      <w:start w:val="1"/>
      <w:numFmt w:val="bullet"/>
      <w:pStyle w:val="ListBullet8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0" w15:restartNumberingAfterBreak="0">
    <w:nsid w:val="4C760C0C"/>
    <w:multiLevelType w:val="hybridMultilevel"/>
    <w:tmpl w:val="A022DFD6"/>
    <w:lvl w:ilvl="0" w:tplc="E174E3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767488"/>
    <w:multiLevelType w:val="singleLevel"/>
    <w:tmpl w:val="BE86976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5004642F"/>
    <w:multiLevelType w:val="singleLevel"/>
    <w:tmpl w:val="F2A89FF2"/>
    <w:lvl w:ilvl="0">
      <w:start w:val="1"/>
      <w:numFmt w:val="bullet"/>
      <w:pStyle w:val="ListBullet7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3" w15:restartNumberingAfterBreak="0">
    <w:nsid w:val="52DD3BE9"/>
    <w:multiLevelType w:val="multilevel"/>
    <w:tmpl w:val="A1B08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006AF"/>
    <w:multiLevelType w:val="hybridMultilevel"/>
    <w:tmpl w:val="10DC1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457DD"/>
    <w:multiLevelType w:val="hybridMultilevel"/>
    <w:tmpl w:val="FEB2847A"/>
    <w:lvl w:ilvl="0" w:tplc="F2E009E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F6D3669"/>
    <w:multiLevelType w:val="hybridMultilevel"/>
    <w:tmpl w:val="F4D05CA6"/>
    <w:lvl w:ilvl="0" w:tplc="04190011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1"/>
        </w:tabs>
        <w:ind w:left="3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1"/>
        </w:tabs>
        <w:ind w:left="4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91"/>
        </w:tabs>
        <w:ind w:left="5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11"/>
        </w:tabs>
        <w:ind w:left="6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31"/>
        </w:tabs>
        <w:ind w:left="6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1"/>
        </w:tabs>
        <w:ind w:left="7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1"/>
        </w:tabs>
        <w:ind w:left="8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1"/>
        </w:tabs>
        <w:ind w:left="8891" w:hanging="180"/>
      </w:pPr>
    </w:lvl>
  </w:abstractNum>
  <w:abstractNum w:abstractNumId="37" w15:restartNumberingAfterBreak="0">
    <w:nsid w:val="62105B9B"/>
    <w:multiLevelType w:val="singleLevel"/>
    <w:tmpl w:val="3A2AE76C"/>
    <w:lvl w:ilvl="0">
      <w:start w:val="1"/>
      <w:numFmt w:val="bullet"/>
      <w:pStyle w:val="ListBullet1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8" w15:restartNumberingAfterBreak="0">
    <w:nsid w:val="6564028D"/>
    <w:multiLevelType w:val="singleLevel"/>
    <w:tmpl w:val="041E76D8"/>
    <w:lvl w:ilvl="0">
      <w:start w:val="1"/>
      <w:numFmt w:val="bullet"/>
      <w:pStyle w:val="ListBullet6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9" w15:restartNumberingAfterBreak="0">
    <w:nsid w:val="67AE399E"/>
    <w:multiLevelType w:val="hybridMultilevel"/>
    <w:tmpl w:val="24B0C714"/>
    <w:lvl w:ilvl="0" w:tplc="6DBEA83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D164384"/>
    <w:multiLevelType w:val="hybridMultilevel"/>
    <w:tmpl w:val="E2300922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83185"/>
    <w:multiLevelType w:val="multilevel"/>
    <w:tmpl w:val="0419001F"/>
    <w:styleLink w:val="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D741BCC"/>
    <w:multiLevelType w:val="hybridMultilevel"/>
    <w:tmpl w:val="F60A5DC4"/>
    <w:lvl w:ilvl="0" w:tplc="8EDE530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46B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C64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C2E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2E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20A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786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1A4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90A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7"/>
  </w:num>
  <w:num w:numId="13">
    <w:abstractNumId w:val="23"/>
  </w:num>
  <w:num w:numId="14">
    <w:abstractNumId w:val="11"/>
  </w:num>
  <w:num w:numId="15">
    <w:abstractNumId w:val="38"/>
  </w:num>
  <w:num w:numId="16">
    <w:abstractNumId w:val="32"/>
  </w:num>
  <w:num w:numId="17">
    <w:abstractNumId w:val="29"/>
  </w:num>
  <w:num w:numId="18">
    <w:abstractNumId w:val="27"/>
  </w:num>
  <w:num w:numId="19">
    <w:abstractNumId w:val="18"/>
  </w:num>
  <w:num w:numId="20">
    <w:abstractNumId w:val="19"/>
  </w:num>
  <w:num w:numId="21">
    <w:abstractNumId w:val="14"/>
  </w:num>
  <w:num w:numId="22">
    <w:abstractNumId w:val="31"/>
  </w:num>
  <w:num w:numId="23">
    <w:abstractNumId w:val="16"/>
  </w:num>
  <w:num w:numId="24">
    <w:abstractNumId w:val="12"/>
  </w:num>
  <w:num w:numId="25">
    <w:abstractNumId w:val="39"/>
  </w:num>
  <w:num w:numId="26">
    <w:abstractNumId w:val="30"/>
  </w:num>
  <w:num w:numId="27">
    <w:abstractNumId w:val="28"/>
  </w:num>
  <w:num w:numId="28">
    <w:abstractNumId w:val="21"/>
  </w:num>
  <w:num w:numId="29">
    <w:abstractNumId w:val="20"/>
  </w:num>
  <w:num w:numId="30">
    <w:abstractNumId w:val="33"/>
  </w:num>
  <w:num w:numId="31">
    <w:abstractNumId w:val="25"/>
  </w:num>
  <w:num w:numId="32">
    <w:abstractNumId w:val="36"/>
  </w:num>
  <w:num w:numId="33">
    <w:abstractNumId w:val="40"/>
  </w:num>
  <w:num w:numId="34">
    <w:abstractNumId w:val="17"/>
  </w:num>
  <w:num w:numId="35">
    <w:abstractNumId w:val="13"/>
  </w:num>
  <w:num w:numId="36">
    <w:abstractNumId w:val="15"/>
  </w:num>
  <w:num w:numId="37">
    <w:abstractNumId w:val="35"/>
  </w:num>
  <w:num w:numId="38">
    <w:abstractNumId w:val="10"/>
  </w:num>
  <w:num w:numId="39">
    <w:abstractNumId w:val="26"/>
  </w:num>
  <w:num w:numId="40">
    <w:abstractNumId w:val="34"/>
  </w:num>
  <w:num w:numId="41">
    <w:abstractNumId w:val="24"/>
  </w:num>
  <w:num w:numId="42">
    <w:abstractNumId w:val="22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CAD"/>
    <w:rsid w:val="00000AC9"/>
    <w:rsid w:val="00003BEF"/>
    <w:rsid w:val="00004B62"/>
    <w:rsid w:val="000104F1"/>
    <w:rsid w:val="00015702"/>
    <w:rsid w:val="00020C64"/>
    <w:rsid w:val="00024090"/>
    <w:rsid w:val="000244BB"/>
    <w:rsid w:val="00024D7E"/>
    <w:rsid w:val="0003294F"/>
    <w:rsid w:val="00040124"/>
    <w:rsid w:val="000513DE"/>
    <w:rsid w:val="00070720"/>
    <w:rsid w:val="00073BAC"/>
    <w:rsid w:val="00082482"/>
    <w:rsid w:val="0009130B"/>
    <w:rsid w:val="000A2BDE"/>
    <w:rsid w:val="000A799E"/>
    <w:rsid w:val="000B151A"/>
    <w:rsid w:val="000B52EE"/>
    <w:rsid w:val="000B76D8"/>
    <w:rsid w:val="000D1560"/>
    <w:rsid w:val="000D6CB1"/>
    <w:rsid w:val="000D7E5A"/>
    <w:rsid w:val="000F0EAC"/>
    <w:rsid w:val="0010054E"/>
    <w:rsid w:val="001068DA"/>
    <w:rsid w:val="001157C1"/>
    <w:rsid w:val="00122757"/>
    <w:rsid w:val="00124FF9"/>
    <w:rsid w:val="001355C4"/>
    <w:rsid w:val="0016277A"/>
    <w:rsid w:val="001B6680"/>
    <w:rsid w:val="001C19BE"/>
    <w:rsid w:val="001C56E7"/>
    <w:rsid w:val="001E3FB9"/>
    <w:rsid w:val="001E6617"/>
    <w:rsid w:val="00205983"/>
    <w:rsid w:val="00215318"/>
    <w:rsid w:val="00216528"/>
    <w:rsid w:val="00224C8D"/>
    <w:rsid w:val="00225793"/>
    <w:rsid w:val="00234793"/>
    <w:rsid w:val="00256CFB"/>
    <w:rsid w:val="002604DC"/>
    <w:rsid w:val="00275AEA"/>
    <w:rsid w:val="002A2C63"/>
    <w:rsid w:val="002B7992"/>
    <w:rsid w:val="002C4134"/>
    <w:rsid w:val="002C5D13"/>
    <w:rsid w:val="002C7673"/>
    <w:rsid w:val="002C7931"/>
    <w:rsid w:val="002D0E48"/>
    <w:rsid w:val="002D1F95"/>
    <w:rsid w:val="002D2902"/>
    <w:rsid w:val="002E6273"/>
    <w:rsid w:val="002E790A"/>
    <w:rsid w:val="002F30F6"/>
    <w:rsid w:val="00311742"/>
    <w:rsid w:val="003144BF"/>
    <w:rsid w:val="0031699E"/>
    <w:rsid w:val="00320095"/>
    <w:rsid w:val="003312A9"/>
    <w:rsid w:val="00344DD0"/>
    <w:rsid w:val="0036026E"/>
    <w:rsid w:val="0036498D"/>
    <w:rsid w:val="00371BDC"/>
    <w:rsid w:val="00393BB0"/>
    <w:rsid w:val="003A28CA"/>
    <w:rsid w:val="003B2050"/>
    <w:rsid w:val="003B2CAD"/>
    <w:rsid w:val="003B6B51"/>
    <w:rsid w:val="003C1142"/>
    <w:rsid w:val="003D33A6"/>
    <w:rsid w:val="003E3FF7"/>
    <w:rsid w:val="003F0396"/>
    <w:rsid w:val="00414938"/>
    <w:rsid w:val="00420E2A"/>
    <w:rsid w:val="00427730"/>
    <w:rsid w:val="004331DE"/>
    <w:rsid w:val="00433813"/>
    <w:rsid w:val="00434967"/>
    <w:rsid w:val="00460C3C"/>
    <w:rsid w:val="004662B8"/>
    <w:rsid w:val="00467564"/>
    <w:rsid w:val="00471908"/>
    <w:rsid w:val="00474180"/>
    <w:rsid w:val="00477154"/>
    <w:rsid w:val="00486FAB"/>
    <w:rsid w:val="0049241D"/>
    <w:rsid w:val="00495E23"/>
    <w:rsid w:val="004B52E8"/>
    <w:rsid w:val="004C53C8"/>
    <w:rsid w:val="004D25E0"/>
    <w:rsid w:val="004E66CD"/>
    <w:rsid w:val="0050458E"/>
    <w:rsid w:val="00505771"/>
    <w:rsid w:val="00512E7C"/>
    <w:rsid w:val="00513B91"/>
    <w:rsid w:val="005274E6"/>
    <w:rsid w:val="00532944"/>
    <w:rsid w:val="00536B26"/>
    <w:rsid w:val="00544566"/>
    <w:rsid w:val="00551A5F"/>
    <w:rsid w:val="005552DB"/>
    <w:rsid w:val="005622FF"/>
    <w:rsid w:val="005652B8"/>
    <w:rsid w:val="0056710B"/>
    <w:rsid w:val="00570CF8"/>
    <w:rsid w:val="00571229"/>
    <w:rsid w:val="0057289A"/>
    <w:rsid w:val="00575465"/>
    <w:rsid w:val="00580D38"/>
    <w:rsid w:val="005856A0"/>
    <w:rsid w:val="00592696"/>
    <w:rsid w:val="005A28DC"/>
    <w:rsid w:val="005A4951"/>
    <w:rsid w:val="005A4CDA"/>
    <w:rsid w:val="005A552F"/>
    <w:rsid w:val="005D1631"/>
    <w:rsid w:val="005D2393"/>
    <w:rsid w:val="005D6994"/>
    <w:rsid w:val="005E0D6F"/>
    <w:rsid w:val="005F7A3A"/>
    <w:rsid w:val="00600954"/>
    <w:rsid w:val="0063071C"/>
    <w:rsid w:val="00654E4E"/>
    <w:rsid w:val="00660590"/>
    <w:rsid w:val="00662372"/>
    <w:rsid w:val="0066410A"/>
    <w:rsid w:val="00667B6C"/>
    <w:rsid w:val="00670393"/>
    <w:rsid w:val="0067529E"/>
    <w:rsid w:val="006831B4"/>
    <w:rsid w:val="006A3354"/>
    <w:rsid w:val="006B2A57"/>
    <w:rsid w:val="006B7680"/>
    <w:rsid w:val="006C3111"/>
    <w:rsid w:val="006D1201"/>
    <w:rsid w:val="006D4C67"/>
    <w:rsid w:val="006D5FA9"/>
    <w:rsid w:val="006D67C9"/>
    <w:rsid w:val="006E49B6"/>
    <w:rsid w:val="006E6D15"/>
    <w:rsid w:val="006F56A8"/>
    <w:rsid w:val="006F634E"/>
    <w:rsid w:val="0071272D"/>
    <w:rsid w:val="00731E00"/>
    <w:rsid w:val="007465FE"/>
    <w:rsid w:val="00746737"/>
    <w:rsid w:val="0075280A"/>
    <w:rsid w:val="0077123C"/>
    <w:rsid w:val="00782B1A"/>
    <w:rsid w:val="00791470"/>
    <w:rsid w:val="00795194"/>
    <w:rsid w:val="007A6DAA"/>
    <w:rsid w:val="007C6EEB"/>
    <w:rsid w:val="007D147B"/>
    <w:rsid w:val="007D3696"/>
    <w:rsid w:val="007D5F40"/>
    <w:rsid w:val="007E04FD"/>
    <w:rsid w:val="007E72E9"/>
    <w:rsid w:val="007F0B1F"/>
    <w:rsid w:val="00817579"/>
    <w:rsid w:val="00821D91"/>
    <w:rsid w:val="00837AE0"/>
    <w:rsid w:val="00871450"/>
    <w:rsid w:val="00874DD4"/>
    <w:rsid w:val="00876156"/>
    <w:rsid w:val="00883C07"/>
    <w:rsid w:val="00887D65"/>
    <w:rsid w:val="008A456B"/>
    <w:rsid w:val="008C71D2"/>
    <w:rsid w:val="008D0855"/>
    <w:rsid w:val="008D79FC"/>
    <w:rsid w:val="008E2096"/>
    <w:rsid w:val="008E5229"/>
    <w:rsid w:val="009040F2"/>
    <w:rsid w:val="00914A2C"/>
    <w:rsid w:val="009160FC"/>
    <w:rsid w:val="0092087D"/>
    <w:rsid w:val="0093062B"/>
    <w:rsid w:val="00932B1D"/>
    <w:rsid w:val="00943071"/>
    <w:rsid w:val="0094491A"/>
    <w:rsid w:val="00947E8D"/>
    <w:rsid w:val="00950C58"/>
    <w:rsid w:val="00960DDE"/>
    <w:rsid w:val="0096382F"/>
    <w:rsid w:val="00984769"/>
    <w:rsid w:val="009953BB"/>
    <w:rsid w:val="009A6EEE"/>
    <w:rsid w:val="009A7A7E"/>
    <w:rsid w:val="009B2626"/>
    <w:rsid w:val="009C14C3"/>
    <w:rsid w:val="009D027D"/>
    <w:rsid w:val="009D79B3"/>
    <w:rsid w:val="009E083E"/>
    <w:rsid w:val="009E1EFB"/>
    <w:rsid w:val="00A114B5"/>
    <w:rsid w:val="00A2085E"/>
    <w:rsid w:val="00A3178B"/>
    <w:rsid w:val="00A31B20"/>
    <w:rsid w:val="00A405C6"/>
    <w:rsid w:val="00A44126"/>
    <w:rsid w:val="00A565DB"/>
    <w:rsid w:val="00A62CF0"/>
    <w:rsid w:val="00A67B1B"/>
    <w:rsid w:val="00A72C8C"/>
    <w:rsid w:val="00A74810"/>
    <w:rsid w:val="00A9339B"/>
    <w:rsid w:val="00A95B87"/>
    <w:rsid w:val="00A95B96"/>
    <w:rsid w:val="00AA4EE2"/>
    <w:rsid w:val="00AB420C"/>
    <w:rsid w:val="00AD03C1"/>
    <w:rsid w:val="00AD4320"/>
    <w:rsid w:val="00AF1043"/>
    <w:rsid w:val="00B12CB1"/>
    <w:rsid w:val="00B15AF5"/>
    <w:rsid w:val="00B356E0"/>
    <w:rsid w:val="00B40EFB"/>
    <w:rsid w:val="00B608DB"/>
    <w:rsid w:val="00B63B64"/>
    <w:rsid w:val="00B75787"/>
    <w:rsid w:val="00B96DBF"/>
    <w:rsid w:val="00BA00C9"/>
    <w:rsid w:val="00BA07A0"/>
    <w:rsid w:val="00BA7970"/>
    <w:rsid w:val="00BB0688"/>
    <w:rsid w:val="00BB4DFE"/>
    <w:rsid w:val="00BD0340"/>
    <w:rsid w:val="00BD3103"/>
    <w:rsid w:val="00BE0558"/>
    <w:rsid w:val="00C127D5"/>
    <w:rsid w:val="00C12D99"/>
    <w:rsid w:val="00C138DB"/>
    <w:rsid w:val="00C212D2"/>
    <w:rsid w:val="00C216CE"/>
    <w:rsid w:val="00C3615A"/>
    <w:rsid w:val="00C45456"/>
    <w:rsid w:val="00C513F0"/>
    <w:rsid w:val="00C5407F"/>
    <w:rsid w:val="00C844A4"/>
    <w:rsid w:val="00C958E6"/>
    <w:rsid w:val="00CA3D3A"/>
    <w:rsid w:val="00CC7376"/>
    <w:rsid w:val="00CD3650"/>
    <w:rsid w:val="00D2181E"/>
    <w:rsid w:val="00D32026"/>
    <w:rsid w:val="00D32603"/>
    <w:rsid w:val="00D32B39"/>
    <w:rsid w:val="00D422E5"/>
    <w:rsid w:val="00D5208D"/>
    <w:rsid w:val="00D551FD"/>
    <w:rsid w:val="00D56EDE"/>
    <w:rsid w:val="00DA4D79"/>
    <w:rsid w:val="00DC114E"/>
    <w:rsid w:val="00DC2F5F"/>
    <w:rsid w:val="00DC5E02"/>
    <w:rsid w:val="00DE3355"/>
    <w:rsid w:val="00DF0CE8"/>
    <w:rsid w:val="00E00F5D"/>
    <w:rsid w:val="00E04474"/>
    <w:rsid w:val="00E073BA"/>
    <w:rsid w:val="00E07C75"/>
    <w:rsid w:val="00E14376"/>
    <w:rsid w:val="00E2422D"/>
    <w:rsid w:val="00E27258"/>
    <w:rsid w:val="00E27D8C"/>
    <w:rsid w:val="00E600B9"/>
    <w:rsid w:val="00E61798"/>
    <w:rsid w:val="00E75B47"/>
    <w:rsid w:val="00E87635"/>
    <w:rsid w:val="00EB07A4"/>
    <w:rsid w:val="00EB609D"/>
    <w:rsid w:val="00ED1716"/>
    <w:rsid w:val="00ED6B85"/>
    <w:rsid w:val="00ED7882"/>
    <w:rsid w:val="00F126FD"/>
    <w:rsid w:val="00F13EA2"/>
    <w:rsid w:val="00F141B6"/>
    <w:rsid w:val="00F4112E"/>
    <w:rsid w:val="00F45813"/>
    <w:rsid w:val="00F45DC8"/>
    <w:rsid w:val="00F7076B"/>
    <w:rsid w:val="00F73965"/>
    <w:rsid w:val="00F84655"/>
    <w:rsid w:val="00F87BEC"/>
    <w:rsid w:val="00F97DC0"/>
    <w:rsid w:val="00FA2BF8"/>
    <w:rsid w:val="00FA5BD8"/>
    <w:rsid w:val="00FB2DB8"/>
    <w:rsid w:val="00FB510C"/>
    <w:rsid w:val="00FB762E"/>
    <w:rsid w:val="00FC0438"/>
    <w:rsid w:val="00FC3469"/>
    <w:rsid w:val="00FE79F3"/>
    <w:rsid w:val="00FF6027"/>
    <w:rsid w:val="00FF7459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D7B74"/>
  <w15:docId w15:val="{64241112-5B93-4598-A3B0-19E582DE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A6DAA"/>
    <w:pPr>
      <w:spacing w:after="240"/>
      <w:jc w:val="both"/>
    </w:pPr>
    <w:rPr>
      <w:rFonts w:ascii="Arial" w:hAnsi="Arial"/>
      <w:sz w:val="22"/>
      <w:lang w:val="en-GB"/>
    </w:rPr>
  </w:style>
  <w:style w:type="paragraph" w:styleId="10">
    <w:name w:val="heading 1"/>
    <w:basedOn w:val="a0"/>
    <w:next w:val="a0"/>
    <w:link w:val="11"/>
    <w:qFormat/>
    <w:rsid w:val="00495E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F411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Level3Indent"/>
    <w:link w:val="30"/>
    <w:qFormat/>
    <w:rsid w:val="007A6DAA"/>
    <w:pPr>
      <w:keepNext/>
      <w:tabs>
        <w:tab w:val="num" w:pos="-200"/>
      </w:tabs>
      <w:spacing w:before="160"/>
      <w:ind w:left="-200" w:hanging="1077"/>
      <w:outlineLvl w:val="2"/>
    </w:pPr>
  </w:style>
  <w:style w:type="paragraph" w:styleId="41">
    <w:name w:val="heading 4"/>
    <w:basedOn w:val="a0"/>
    <w:next w:val="a0"/>
    <w:link w:val="42"/>
    <w:qFormat/>
    <w:rsid w:val="007914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41"/>
    <w:next w:val="Level5Indent"/>
    <w:link w:val="51"/>
    <w:qFormat/>
    <w:rsid w:val="007A6DAA"/>
    <w:pPr>
      <w:tabs>
        <w:tab w:val="num" w:pos="520"/>
        <w:tab w:val="num" w:pos="1492"/>
      </w:tabs>
      <w:spacing w:before="120" w:after="240"/>
      <w:ind w:left="520" w:hanging="1797"/>
      <w:outlineLvl w:val="4"/>
    </w:pPr>
    <w:rPr>
      <w:b w:val="0"/>
      <w:bCs w:val="0"/>
      <w:i/>
      <w:sz w:val="22"/>
      <w:szCs w:val="20"/>
    </w:rPr>
  </w:style>
  <w:style w:type="paragraph" w:styleId="6">
    <w:name w:val="heading 6"/>
    <w:basedOn w:val="50"/>
    <w:next w:val="Level6Indent"/>
    <w:link w:val="60"/>
    <w:qFormat/>
    <w:rsid w:val="007A6DAA"/>
    <w:pPr>
      <w:tabs>
        <w:tab w:val="clear" w:pos="520"/>
        <w:tab w:val="num" w:pos="360"/>
      </w:tabs>
      <w:outlineLvl w:val="5"/>
    </w:pPr>
  </w:style>
  <w:style w:type="paragraph" w:styleId="7">
    <w:name w:val="heading 7"/>
    <w:basedOn w:val="6"/>
    <w:next w:val="Level7Indent"/>
    <w:link w:val="70"/>
    <w:qFormat/>
    <w:rsid w:val="007A6DAA"/>
    <w:pPr>
      <w:outlineLvl w:val="6"/>
    </w:pPr>
  </w:style>
  <w:style w:type="paragraph" w:styleId="8">
    <w:name w:val="heading 8"/>
    <w:basedOn w:val="41"/>
    <w:next w:val="Level8Indent"/>
    <w:link w:val="80"/>
    <w:qFormat/>
    <w:rsid w:val="007A6DAA"/>
    <w:pPr>
      <w:tabs>
        <w:tab w:val="num" w:pos="1492"/>
        <w:tab w:val="num" w:pos="1603"/>
      </w:tabs>
      <w:spacing w:before="120" w:after="240"/>
      <w:ind w:left="1603" w:hanging="2880"/>
      <w:outlineLvl w:val="7"/>
    </w:pPr>
    <w:rPr>
      <w:b w:val="0"/>
      <w:bCs w:val="0"/>
      <w:i/>
      <w:sz w:val="22"/>
      <w:szCs w:val="20"/>
    </w:rPr>
  </w:style>
  <w:style w:type="paragraph" w:styleId="9">
    <w:name w:val="heading 9"/>
    <w:basedOn w:val="41"/>
    <w:next w:val="Level9Indent"/>
    <w:link w:val="90"/>
    <w:qFormat/>
    <w:rsid w:val="007A6DAA"/>
    <w:pPr>
      <w:tabs>
        <w:tab w:val="num" w:pos="1492"/>
        <w:tab w:val="num" w:pos="1966"/>
      </w:tabs>
      <w:spacing w:before="120" w:after="240"/>
      <w:ind w:left="1966" w:hanging="3243"/>
      <w:outlineLvl w:val="8"/>
    </w:pPr>
    <w:rPr>
      <w:b w:val="0"/>
      <w:bCs w:val="0"/>
      <w:i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40">
    <w:name w:val="Стиль4"/>
    <w:basedOn w:val="a3"/>
    <w:rsid w:val="00EB609D"/>
    <w:pPr>
      <w:numPr>
        <w:numId w:val="1"/>
      </w:numPr>
    </w:pPr>
  </w:style>
  <w:style w:type="paragraph" w:customStyle="1" w:styleId="22">
    <w:name w:val="Стиль2"/>
    <w:basedOn w:val="a0"/>
    <w:rsid w:val="000F0EAC"/>
    <w:pPr>
      <w:ind w:firstLine="561"/>
    </w:pPr>
    <w:rPr>
      <w:b/>
      <w:sz w:val="24"/>
      <w:szCs w:val="24"/>
    </w:rPr>
  </w:style>
  <w:style w:type="paragraph" w:customStyle="1" w:styleId="1TimesNewRoman">
    <w:name w:val="Стиль заголовок 1 + Times New Roman полужирный По левому краю Пе..."/>
    <w:basedOn w:val="a0"/>
    <w:rsid w:val="00427730"/>
    <w:pPr>
      <w:keepNext/>
      <w:widowControl w:val="0"/>
      <w:ind w:firstLine="567"/>
    </w:pPr>
    <w:rPr>
      <w:b/>
      <w:bCs/>
      <w:sz w:val="24"/>
    </w:rPr>
  </w:style>
  <w:style w:type="paragraph" w:styleId="12">
    <w:name w:val="toc 1"/>
    <w:basedOn w:val="a0"/>
    <w:next w:val="a0"/>
    <w:autoRedefine/>
    <w:rsid w:val="00070720"/>
    <w:pPr>
      <w:tabs>
        <w:tab w:val="right" w:leader="dot" w:pos="9751"/>
      </w:tabs>
      <w:ind w:left="357" w:right="567" w:hanging="357"/>
    </w:pPr>
    <w:rPr>
      <w:b/>
      <w:caps/>
      <w:sz w:val="24"/>
    </w:rPr>
  </w:style>
  <w:style w:type="paragraph" w:customStyle="1" w:styleId="31">
    <w:name w:val="Стиль3"/>
    <w:basedOn w:val="41"/>
    <w:rsid w:val="00BA07A0"/>
    <w:pPr>
      <w:spacing w:before="0" w:after="0"/>
      <w:ind w:firstLine="550"/>
    </w:pPr>
    <w:rPr>
      <w:sz w:val="24"/>
      <w:szCs w:val="24"/>
    </w:rPr>
  </w:style>
  <w:style w:type="paragraph" w:customStyle="1" w:styleId="52">
    <w:name w:val="Стиль5"/>
    <w:basedOn w:val="41"/>
    <w:autoRedefine/>
    <w:rsid w:val="00791470"/>
    <w:pPr>
      <w:spacing w:before="0" w:after="0"/>
      <w:ind w:firstLine="550"/>
    </w:pPr>
    <w:rPr>
      <w:sz w:val="24"/>
      <w:szCs w:val="24"/>
    </w:rPr>
  </w:style>
  <w:style w:type="paragraph" w:customStyle="1" w:styleId="61">
    <w:name w:val="Стиль6"/>
    <w:basedOn w:val="a0"/>
    <w:rsid w:val="00070720"/>
    <w:pPr>
      <w:keepNext/>
      <w:widowControl w:val="0"/>
      <w:ind w:firstLine="550"/>
    </w:pPr>
    <w:rPr>
      <w:b/>
      <w:sz w:val="24"/>
    </w:rPr>
  </w:style>
  <w:style w:type="character" w:styleId="a4">
    <w:name w:val="Hyperlink"/>
    <w:rsid w:val="0075280A"/>
    <w:rPr>
      <w:rFonts w:ascii="Times New Roman" w:eastAsia="SimSun" w:hAnsi="Times New Roman"/>
      <w:color w:val="0000FF"/>
      <w:sz w:val="24"/>
      <w:u w:val="none"/>
      <w:lang w:val="en-US" w:eastAsia="en-US" w:bidi="ar-SA"/>
    </w:rPr>
  </w:style>
  <w:style w:type="paragraph" w:customStyle="1" w:styleId="13">
    <w:name w:val="Стиль1"/>
    <w:basedOn w:val="20"/>
    <w:rsid w:val="00F4112E"/>
    <w:pPr>
      <w:spacing w:before="0" w:after="0"/>
      <w:ind w:firstLine="540"/>
    </w:pPr>
    <w:rPr>
      <w:rFonts w:ascii="Times New Roman" w:hAnsi="Times New Roman" w:cs="Times New Roman"/>
      <w:i w:val="0"/>
      <w:iCs w:val="0"/>
      <w:color w:val="000000"/>
      <w:sz w:val="24"/>
      <w:szCs w:val="24"/>
    </w:rPr>
  </w:style>
  <w:style w:type="character" w:customStyle="1" w:styleId="11">
    <w:name w:val="Заголовок 1 Знак"/>
    <w:link w:val="10"/>
    <w:locked/>
    <w:rsid w:val="007A6DAA"/>
    <w:rPr>
      <w:rFonts w:ascii="Arial" w:hAnsi="Arial" w:cs="Arial"/>
      <w:b/>
      <w:bCs/>
      <w:color w:val="FF0000"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locked/>
    <w:rsid w:val="007A6DAA"/>
    <w:rPr>
      <w:rFonts w:ascii="Arial" w:hAnsi="Arial" w:cs="Arial"/>
      <w:b/>
      <w:bCs/>
      <w:i/>
      <w:iCs/>
      <w:color w:val="FF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A6DAA"/>
    <w:rPr>
      <w:rFonts w:ascii="Arial" w:hAnsi="Arial"/>
      <w:sz w:val="22"/>
      <w:lang w:val="en-GB" w:eastAsia="ru-RU" w:bidi="ar-SA"/>
    </w:rPr>
  </w:style>
  <w:style w:type="character" w:customStyle="1" w:styleId="42">
    <w:name w:val="Заголовок 4 Знак"/>
    <w:link w:val="41"/>
    <w:locked/>
    <w:rsid w:val="007A6DAA"/>
    <w:rPr>
      <w:b/>
      <w:bCs/>
      <w:color w:val="FF0000"/>
      <w:sz w:val="28"/>
      <w:szCs w:val="28"/>
      <w:lang w:val="ru-RU" w:eastAsia="ru-RU" w:bidi="ar-SA"/>
    </w:rPr>
  </w:style>
  <w:style w:type="character" w:customStyle="1" w:styleId="51">
    <w:name w:val="Заголовок 5 Знак"/>
    <w:link w:val="50"/>
    <w:locked/>
    <w:rsid w:val="007A6DAA"/>
    <w:rPr>
      <w:rFonts w:ascii="Arial" w:hAnsi="Arial"/>
      <w:i/>
      <w:sz w:val="22"/>
      <w:lang w:val="en-GB" w:eastAsia="ru-RU" w:bidi="ar-SA"/>
    </w:rPr>
  </w:style>
  <w:style w:type="character" w:customStyle="1" w:styleId="60">
    <w:name w:val="Заголовок 6 Знак"/>
    <w:link w:val="6"/>
    <w:locked/>
    <w:rsid w:val="007A6DAA"/>
    <w:rPr>
      <w:rFonts w:ascii="Arial" w:hAnsi="Arial"/>
      <w:i/>
      <w:sz w:val="22"/>
      <w:lang w:val="en-GB" w:eastAsia="ru-RU" w:bidi="ar-SA"/>
    </w:rPr>
  </w:style>
  <w:style w:type="character" w:customStyle="1" w:styleId="70">
    <w:name w:val="Заголовок 7 Знак"/>
    <w:link w:val="7"/>
    <w:locked/>
    <w:rsid w:val="007A6DAA"/>
    <w:rPr>
      <w:rFonts w:ascii="Arial" w:hAnsi="Arial"/>
      <w:i/>
      <w:sz w:val="22"/>
      <w:lang w:val="en-GB" w:eastAsia="ru-RU" w:bidi="ar-SA"/>
    </w:rPr>
  </w:style>
  <w:style w:type="character" w:customStyle="1" w:styleId="80">
    <w:name w:val="Заголовок 8 Знак"/>
    <w:link w:val="8"/>
    <w:locked/>
    <w:rsid w:val="007A6DAA"/>
    <w:rPr>
      <w:rFonts w:ascii="Arial" w:hAnsi="Arial"/>
      <w:i/>
      <w:sz w:val="22"/>
      <w:lang w:val="en-GB" w:eastAsia="ru-RU" w:bidi="ar-SA"/>
    </w:rPr>
  </w:style>
  <w:style w:type="character" w:customStyle="1" w:styleId="90">
    <w:name w:val="Заголовок 9 Знак"/>
    <w:link w:val="9"/>
    <w:locked/>
    <w:rsid w:val="007A6DAA"/>
    <w:rPr>
      <w:rFonts w:ascii="Arial" w:hAnsi="Arial"/>
      <w:i/>
      <w:sz w:val="22"/>
      <w:lang w:val="en-GB" w:eastAsia="ru-RU" w:bidi="ar-SA"/>
    </w:rPr>
  </w:style>
  <w:style w:type="paragraph" w:styleId="a5">
    <w:name w:val="Body Text"/>
    <w:aliases w:val="Iniiaiie oaeno Ciae"/>
    <w:basedOn w:val="a0"/>
    <w:link w:val="a6"/>
    <w:rsid w:val="007A6DAA"/>
    <w:pPr>
      <w:spacing w:after="120"/>
    </w:pPr>
    <w:rPr>
      <w:lang w:val="ru-RU"/>
    </w:rPr>
  </w:style>
  <w:style w:type="character" w:customStyle="1" w:styleId="a6">
    <w:name w:val="Основной текст Знак"/>
    <w:aliases w:val="Iniiaiie oaeno Ciae Знак"/>
    <w:link w:val="a5"/>
    <w:locked/>
    <w:rsid w:val="007A6DAA"/>
    <w:rPr>
      <w:rFonts w:ascii="Arial" w:hAnsi="Arial"/>
      <w:sz w:val="22"/>
      <w:lang w:val="ru-RU" w:eastAsia="ru-RU" w:bidi="ar-SA"/>
    </w:rPr>
  </w:style>
  <w:style w:type="paragraph" w:styleId="a7">
    <w:name w:val="Body Text Indent"/>
    <w:aliases w:val="Знак, Знак"/>
    <w:basedOn w:val="a5"/>
    <w:link w:val="a8"/>
    <w:rsid w:val="007A6DAA"/>
    <w:pPr>
      <w:ind w:left="357"/>
    </w:pPr>
  </w:style>
  <w:style w:type="character" w:customStyle="1" w:styleId="a8">
    <w:name w:val="Основной текст с отступом Знак"/>
    <w:aliases w:val="Знак Знак1, Знак Знак"/>
    <w:basedOn w:val="a6"/>
    <w:link w:val="a7"/>
    <w:locked/>
    <w:rsid w:val="007A6DAA"/>
    <w:rPr>
      <w:rFonts w:ascii="Arial" w:hAnsi="Arial"/>
      <w:sz w:val="22"/>
      <w:lang w:val="ru-RU" w:eastAsia="ru-RU" w:bidi="ar-SA"/>
    </w:rPr>
  </w:style>
  <w:style w:type="paragraph" w:styleId="a9">
    <w:name w:val="caption"/>
    <w:basedOn w:val="a0"/>
    <w:next w:val="a0"/>
    <w:qFormat/>
    <w:rsid w:val="007A6DAA"/>
    <w:pPr>
      <w:spacing w:before="120" w:after="120"/>
      <w:jc w:val="center"/>
    </w:pPr>
    <w:rPr>
      <w:i/>
      <w:sz w:val="18"/>
    </w:rPr>
  </w:style>
  <w:style w:type="character" w:styleId="aa">
    <w:name w:val="annotation reference"/>
    <w:semiHidden/>
    <w:rsid w:val="007A6DAA"/>
    <w:rPr>
      <w:rFonts w:cs="Times New Roman"/>
      <w:sz w:val="18"/>
      <w:vertAlign w:val="superscript"/>
    </w:rPr>
  </w:style>
  <w:style w:type="paragraph" w:customStyle="1" w:styleId="Normal9pt">
    <w:name w:val="Normal 9 pt"/>
    <w:basedOn w:val="a0"/>
    <w:rsid w:val="007A6DAA"/>
    <w:pPr>
      <w:spacing w:after="120"/>
    </w:pPr>
    <w:rPr>
      <w:sz w:val="18"/>
    </w:rPr>
  </w:style>
  <w:style w:type="paragraph" w:styleId="ab">
    <w:name w:val="annotation text"/>
    <w:basedOn w:val="Normal9pt"/>
    <w:link w:val="ac"/>
    <w:semiHidden/>
    <w:rsid w:val="007A6DAA"/>
    <w:pPr>
      <w:ind w:left="170" w:hanging="170"/>
    </w:pPr>
  </w:style>
  <w:style w:type="character" w:customStyle="1" w:styleId="ac">
    <w:name w:val="Текст примечания Знак"/>
    <w:link w:val="ab"/>
    <w:semiHidden/>
    <w:locked/>
    <w:rsid w:val="007A6DAA"/>
    <w:rPr>
      <w:rFonts w:ascii="Arial" w:hAnsi="Arial"/>
      <w:sz w:val="18"/>
      <w:lang w:val="en-GB" w:eastAsia="ru-RU" w:bidi="ar-SA"/>
    </w:rPr>
  </w:style>
  <w:style w:type="character" w:styleId="ad">
    <w:name w:val="endnote reference"/>
    <w:semiHidden/>
    <w:rsid w:val="007A6DAA"/>
    <w:rPr>
      <w:rFonts w:cs="Times New Roman"/>
      <w:b/>
      <w:position w:val="2"/>
      <w:sz w:val="18"/>
      <w:vertAlign w:val="superscript"/>
    </w:rPr>
  </w:style>
  <w:style w:type="paragraph" w:styleId="ae">
    <w:name w:val="endnote text"/>
    <w:basedOn w:val="a0"/>
    <w:link w:val="af"/>
    <w:semiHidden/>
    <w:rsid w:val="007A6DAA"/>
    <w:pPr>
      <w:spacing w:after="120"/>
      <w:ind w:left="284" w:hanging="284"/>
    </w:pPr>
    <w:rPr>
      <w:sz w:val="18"/>
    </w:rPr>
  </w:style>
  <w:style w:type="character" w:customStyle="1" w:styleId="af">
    <w:name w:val="Текст концевой сноски Знак"/>
    <w:link w:val="ae"/>
    <w:semiHidden/>
    <w:locked/>
    <w:rsid w:val="007A6DAA"/>
    <w:rPr>
      <w:rFonts w:ascii="Arial" w:hAnsi="Arial"/>
      <w:sz w:val="18"/>
      <w:lang w:val="en-GB" w:eastAsia="ru-RU" w:bidi="ar-SA"/>
    </w:rPr>
  </w:style>
  <w:style w:type="paragraph" w:styleId="af0">
    <w:name w:val="envelope address"/>
    <w:basedOn w:val="a0"/>
    <w:rsid w:val="007A6DAA"/>
    <w:pPr>
      <w:framePr w:w="7920" w:h="1980" w:hRule="exact" w:hSpace="180" w:wrap="auto" w:hAnchor="page" w:xAlign="center" w:yAlign="bottom"/>
      <w:ind w:left="2880"/>
    </w:pPr>
    <w:rPr>
      <w:sz w:val="24"/>
      <w:lang w:val="ru-RU"/>
    </w:rPr>
  </w:style>
  <w:style w:type="paragraph" w:styleId="23">
    <w:name w:val="envelope return"/>
    <w:basedOn w:val="a0"/>
    <w:rsid w:val="007A6DAA"/>
    <w:rPr>
      <w:sz w:val="20"/>
      <w:lang w:val="ru-RU"/>
    </w:rPr>
  </w:style>
  <w:style w:type="paragraph" w:styleId="af1">
    <w:name w:val="footer"/>
    <w:basedOn w:val="a0"/>
    <w:link w:val="af2"/>
    <w:rsid w:val="007A6DAA"/>
    <w:pPr>
      <w:tabs>
        <w:tab w:val="center" w:pos="4876"/>
        <w:tab w:val="right" w:pos="9752"/>
      </w:tabs>
    </w:pPr>
    <w:rPr>
      <w:sz w:val="18"/>
    </w:rPr>
  </w:style>
  <w:style w:type="character" w:customStyle="1" w:styleId="af2">
    <w:name w:val="Нижний колонтитул Знак"/>
    <w:link w:val="af1"/>
    <w:semiHidden/>
    <w:locked/>
    <w:rsid w:val="007A6DAA"/>
    <w:rPr>
      <w:rFonts w:ascii="Arial" w:hAnsi="Arial"/>
      <w:sz w:val="18"/>
      <w:lang w:val="en-GB" w:eastAsia="ru-RU" w:bidi="ar-SA"/>
    </w:rPr>
  </w:style>
  <w:style w:type="character" w:styleId="af3">
    <w:name w:val="footnote reference"/>
    <w:basedOn w:val="ad"/>
    <w:semiHidden/>
    <w:rsid w:val="007A6DAA"/>
    <w:rPr>
      <w:rFonts w:cs="Times New Roman"/>
      <w:b/>
      <w:position w:val="2"/>
      <w:sz w:val="18"/>
      <w:vertAlign w:val="superscript"/>
    </w:rPr>
  </w:style>
  <w:style w:type="paragraph" w:styleId="af4">
    <w:name w:val="footnote text"/>
    <w:basedOn w:val="ae"/>
    <w:link w:val="af5"/>
    <w:semiHidden/>
    <w:rsid w:val="007A6DAA"/>
  </w:style>
  <w:style w:type="character" w:customStyle="1" w:styleId="af5">
    <w:name w:val="Текст сноски Знак"/>
    <w:link w:val="af4"/>
    <w:semiHidden/>
    <w:locked/>
    <w:rsid w:val="007A6DAA"/>
    <w:rPr>
      <w:rFonts w:ascii="Arial" w:hAnsi="Arial"/>
      <w:sz w:val="18"/>
      <w:lang w:val="en-GB" w:eastAsia="ru-RU" w:bidi="ar-SA"/>
    </w:rPr>
  </w:style>
  <w:style w:type="paragraph" w:styleId="af6">
    <w:name w:val="header"/>
    <w:basedOn w:val="af1"/>
    <w:link w:val="af7"/>
    <w:rsid w:val="007A6DAA"/>
  </w:style>
  <w:style w:type="character" w:customStyle="1" w:styleId="af7">
    <w:name w:val="Верхний колонтитул Знак"/>
    <w:link w:val="af6"/>
    <w:locked/>
    <w:rsid w:val="007A6DAA"/>
    <w:rPr>
      <w:rFonts w:ascii="Arial" w:hAnsi="Arial"/>
      <w:sz w:val="18"/>
      <w:lang w:val="en-GB" w:eastAsia="ru-RU" w:bidi="ar-SA"/>
    </w:rPr>
  </w:style>
  <w:style w:type="paragraph" w:styleId="14">
    <w:name w:val="index 1"/>
    <w:basedOn w:val="a0"/>
    <w:next w:val="a0"/>
    <w:autoRedefine/>
    <w:semiHidden/>
    <w:rsid w:val="007A6DAA"/>
    <w:pPr>
      <w:tabs>
        <w:tab w:val="right" w:leader="dot" w:pos="8306"/>
      </w:tabs>
      <w:ind w:left="220" w:hanging="220"/>
    </w:pPr>
    <w:rPr>
      <w:lang w:val="ru-RU"/>
    </w:rPr>
  </w:style>
  <w:style w:type="paragraph" w:styleId="24">
    <w:name w:val="index 2"/>
    <w:basedOn w:val="a0"/>
    <w:next w:val="a0"/>
    <w:autoRedefine/>
    <w:semiHidden/>
    <w:rsid w:val="007A6DAA"/>
    <w:pPr>
      <w:tabs>
        <w:tab w:val="right" w:leader="dot" w:pos="9638"/>
      </w:tabs>
      <w:ind w:left="440" w:hanging="220"/>
    </w:pPr>
    <w:rPr>
      <w:lang w:val="ru-RU"/>
    </w:rPr>
  </w:style>
  <w:style w:type="paragraph" w:customStyle="1" w:styleId="Level1Indent">
    <w:name w:val="Level 1 Indent"/>
    <w:basedOn w:val="a0"/>
    <w:rsid w:val="007A6DAA"/>
    <w:pPr>
      <w:ind w:left="357"/>
    </w:pPr>
  </w:style>
  <w:style w:type="paragraph" w:customStyle="1" w:styleId="Level2Indent">
    <w:name w:val="Level 2 Indent"/>
    <w:basedOn w:val="Level1Indent"/>
    <w:rsid w:val="007A6DAA"/>
    <w:pPr>
      <w:ind w:left="720"/>
    </w:pPr>
  </w:style>
  <w:style w:type="paragraph" w:customStyle="1" w:styleId="Level3Indent">
    <w:name w:val="Level 3 Indent"/>
    <w:basedOn w:val="Level1Indent"/>
    <w:rsid w:val="007A6DAA"/>
    <w:pPr>
      <w:ind w:left="1077"/>
    </w:pPr>
  </w:style>
  <w:style w:type="paragraph" w:customStyle="1" w:styleId="Level4Indent">
    <w:name w:val="Level 4 Indent"/>
    <w:basedOn w:val="Level1Indent"/>
    <w:rsid w:val="007A6DAA"/>
    <w:pPr>
      <w:ind w:left="1440"/>
    </w:pPr>
  </w:style>
  <w:style w:type="paragraph" w:customStyle="1" w:styleId="Level5Indent">
    <w:name w:val="Level 5 Indent"/>
    <w:basedOn w:val="Level1Indent"/>
    <w:rsid w:val="007A6DAA"/>
    <w:pPr>
      <w:ind w:left="1797"/>
    </w:pPr>
  </w:style>
  <w:style w:type="paragraph" w:customStyle="1" w:styleId="Level6Indent">
    <w:name w:val="Level 6 Indent"/>
    <w:basedOn w:val="Level1Indent"/>
    <w:rsid w:val="007A6DAA"/>
    <w:pPr>
      <w:ind w:left="2160"/>
    </w:pPr>
  </w:style>
  <w:style w:type="paragraph" w:customStyle="1" w:styleId="Level7Indent">
    <w:name w:val="Level 7 Indent"/>
    <w:basedOn w:val="Level1Indent"/>
    <w:rsid w:val="007A6DAA"/>
    <w:pPr>
      <w:ind w:left="2517"/>
    </w:pPr>
  </w:style>
  <w:style w:type="paragraph" w:customStyle="1" w:styleId="Level8Indent">
    <w:name w:val="Level 8 Indent"/>
    <w:basedOn w:val="Level1Indent"/>
    <w:rsid w:val="007A6DAA"/>
    <w:pPr>
      <w:ind w:left="2880"/>
    </w:pPr>
  </w:style>
  <w:style w:type="paragraph" w:customStyle="1" w:styleId="Level9Indent">
    <w:name w:val="Level 9 Indent"/>
    <w:basedOn w:val="Level1Indent"/>
    <w:rsid w:val="007A6DAA"/>
    <w:pPr>
      <w:ind w:left="3238"/>
    </w:pPr>
  </w:style>
  <w:style w:type="paragraph" w:styleId="af8">
    <w:name w:val="List"/>
    <w:basedOn w:val="a0"/>
    <w:rsid w:val="007A6DAA"/>
    <w:pPr>
      <w:ind w:left="283" w:hanging="283"/>
    </w:pPr>
  </w:style>
  <w:style w:type="paragraph" w:styleId="a">
    <w:name w:val="List Bullet"/>
    <w:basedOn w:val="a0"/>
    <w:next w:val="a0"/>
    <w:autoRedefine/>
    <w:rsid w:val="007A6DAA"/>
    <w:pPr>
      <w:numPr>
        <w:numId w:val="19"/>
      </w:numPr>
    </w:pPr>
    <w:rPr>
      <w:lang w:val="en-US"/>
    </w:rPr>
  </w:style>
  <w:style w:type="paragraph" w:customStyle="1" w:styleId="ListBullet1">
    <w:name w:val="List Bullet 1"/>
    <w:basedOn w:val="a"/>
    <w:rsid w:val="007A6DAA"/>
    <w:pPr>
      <w:numPr>
        <w:numId w:val="12"/>
      </w:numPr>
    </w:pPr>
  </w:style>
  <w:style w:type="paragraph" w:styleId="2">
    <w:name w:val="List Bullet 2"/>
    <w:basedOn w:val="a"/>
    <w:autoRedefine/>
    <w:rsid w:val="007A6DAA"/>
    <w:pPr>
      <w:numPr>
        <w:numId w:val="20"/>
      </w:numPr>
      <w:tabs>
        <w:tab w:val="num" w:pos="1209"/>
      </w:tabs>
    </w:pPr>
  </w:style>
  <w:style w:type="paragraph" w:styleId="32">
    <w:name w:val="List Bullet 3"/>
    <w:basedOn w:val="a"/>
    <w:autoRedefine/>
    <w:rsid w:val="007A6DAA"/>
    <w:pPr>
      <w:numPr>
        <w:numId w:val="0"/>
      </w:numPr>
      <w:ind w:left="1080"/>
    </w:pPr>
  </w:style>
  <w:style w:type="paragraph" w:styleId="4">
    <w:name w:val="List Bullet 4"/>
    <w:basedOn w:val="a"/>
    <w:autoRedefine/>
    <w:rsid w:val="007A6DAA"/>
    <w:pPr>
      <w:numPr>
        <w:numId w:val="13"/>
      </w:numPr>
    </w:pPr>
  </w:style>
  <w:style w:type="paragraph" w:styleId="5">
    <w:name w:val="List Bullet 5"/>
    <w:basedOn w:val="a"/>
    <w:autoRedefine/>
    <w:rsid w:val="007A6DAA"/>
    <w:pPr>
      <w:numPr>
        <w:numId w:val="14"/>
      </w:numPr>
    </w:pPr>
  </w:style>
  <w:style w:type="paragraph" w:customStyle="1" w:styleId="ListBullet6">
    <w:name w:val="List Bullet 6"/>
    <w:basedOn w:val="a"/>
    <w:rsid w:val="007A6DAA"/>
    <w:pPr>
      <w:numPr>
        <w:numId w:val="15"/>
      </w:numPr>
    </w:pPr>
  </w:style>
  <w:style w:type="paragraph" w:customStyle="1" w:styleId="ListBullet7">
    <w:name w:val="List Bullet 7"/>
    <w:basedOn w:val="a"/>
    <w:rsid w:val="007A6DAA"/>
    <w:pPr>
      <w:numPr>
        <w:numId w:val="16"/>
      </w:numPr>
    </w:pPr>
  </w:style>
  <w:style w:type="paragraph" w:customStyle="1" w:styleId="ListBullet8">
    <w:name w:val="List Bullet 8"/>
    <w:basedOn w:val="a"/>
    <w:rsid w:val="007A6DAA"/>
    <w:pPr>
      <w:numPr>
        <w:numId w:val="17"/>
      </w:numPr>
    </w:pPr>
  </w:style>
  <w:style w:type="paragraph" w:customStyle="1" w:styleId="ListBullet9">
    <w:name w:val="List Bullet 9"/>
    <w:basedOn w:val="a"/>
    <w:rsid w:val="007A6DAA"/>
    <w:pPr>
      <w:numPr>
        <w:numId w:val="18"/>
      </w:numPr>
    </w:pPr>
  </w:style>
  <w:style w:type="paragraph" w:customStyle="1" w:styleId="ListLetter">
    <w:name w:val="List Letter"/>
    <w:basedOn w:val="a0"/>
    <w:rsid w:val="007A6DAA"/>
    <w:pPr>
      <w:ind w:left="357" w:hanging="357"/>
    </w:pPr>
  </w:style>
  <w:style w:type="paragraph" w:customStyle="1" w:styleId="ListLetter1">
    <w:name w:val="List Letter 1"/>
    <w:basedOn w:val="ListLetter"/>
    <w:rsid w:val="007A6DAA"/>
    <w:pPr>
      <w:ind w:left="714"/>
    </w:pPr>
  </w:style>
  <w:style w:type="paragraph" w:customStyle="1" w:styleId="ListLetter2">
    <w:name w:val="List Letter 2"/>
    <w:basedOn w:val="ListLetter1"/>
    <w:rsid w:val="007A6DAA"/>
    <w:pPr>
      <w:ind w:left="1077"/>
    </w:pPr>
  </w:style>
  <w:style w:type="paragraph" w:customStyle="1" w:styleId="ListLetter3">
    <w:name w:val="List Letter 3"/>
    <w:basedOn w:val="ListLetter1"/>
    <w:rsid w:val="007A6DAA"/>
    <w:pPr>
      <w:ind w:left="1434"/>
    </w:pPr>
  </w:style>
  <w:style w:type="paragraph" w:customStyle="1" w:styleId="ListLetter4">
    <w:name w:val="List Letter 4"/>
    <w:basedOn w:val="ListLetter1"/>
    <w:rsid w:val="007A6DAA"/>
    <w:pPr>
      <w:ind w:left="1797"/>
    </w:pPr>
  </w:style>
  <w:style w:type="paragraph" w:customStyle="1" w:styleId="ListLetter5">
    <w:name w:val="List Letter 5"/>
    <w:basedOn w:val="ListLetter1"/>
    <w:rsid w:val="007A6DAA"/>
    <w:pPr>
      <w:ind w:left="2154"/>
    </w:pPr>
  </w:style>
  <w:style w:type="paragraph" w:customStyle="1" w:styleId="ListLetter6">
    <w:name w:val="List Letter 6"/>
    <w:basedOn w:val="ListLetter1"/>
    <w:rsid w:val="007A6DAA"/>
    <w:pPr>
      <w:ind w:left="2517"/>
    </w:pPr>
  </w:style>
  <w:style w:type="paragraph" w:customStyle="1" w:styleId="ListLetter7">
    <w:name w:val="List Letter 7"/>
    <w:basedOn w:val="ListLetter1"/>
    <w:rsid w:val="007A6DAA"/>
    <w:pPr>
      <w:ind w:left="2874"/>
    </w:pPr>
  </w:style>
  <w:style w:type="paragraph" w:customStyle="1" w:styleId="ListLetter8">
    <w:name w:val="List Letter 8"/>
    <w:basedOn w:val="ListLetter1"/>
    <w:rsid w:val="007A6DAA"/>
    <w:pPr>
      <w:ind w:left="3237"/>
    </w:pPr>
  </w:style>
  <w:style w:type="paragraph" w:customStyle="1" w:styleId="ListLetter9">
    <w:name w:val="List Letter 9"/>
    <w:basedOn w:val="ListLetter1"/>
    <w:rsid w:val="007A6DAA"/>
    <w:pPr>
      <w:ind w:left="3595"/>
    </w:pPr>
  </w:style>
  <w:style w:type="paragraph" w:styleId="af9">
    <w:name w:val="List Number"/>
    <w:basedOn w:val="a0"/>
    <w:rsid w:val="007A6DAA"/>
    <w:pPr>
      <w:ind w:left="357" w:hanging="357"/>
    </w:pPr>
  </w:style>
  <w:style w:type="paragraph" w:customStyle="1" w:styleId="ListNumber1">
    <w:name w:val="List Number 1"/>
    <w:basedOn w:val="a0"/>
    <w:rsid w:val="007A6DAA"/>
    <w:pPr>
      <w:ind w:left="720" w:hanging="360"/>
    </w:pPr>
  </w:style>
  <w:style w:type="paragraph" w:styleId="25">
    <w:name w:val="List Number 2"/>
    <w:basedOn w:val="ListNumber1"/>
    <w:next w:val="Level3Indent"/>
    <w:rsid w:val="007A6DAA"/>
    <w:pPr>
      <w:ind w:left="1080"/>
    </w:pPr>
  </w:style>
  <w:style w:type="paragraph" w:styleId="33">
    <w:name w:val="List Number 3"/>
    <w:basedOn w:val="ListNumber1"/>
    <w:rsid w:val="007A6DAA"/>
    <w:pPr>
      <w:ind w:left="1440"/>
    </w:pPr>
  </w:style>
  <w:style w:type="paragraph" w:styleId="43">
    <w:name w:val="List Number 4"/>
    <w:basedOn w:val="ListNumber1"/>
    <w:rsid w:val="007A6DAA"/>
    <w:pPr>
      <w:ind w:left="1800"/>
    </w:pPr>
  </w:style>
  <w:style w:type="paragraph" w:styleId="53">
    <w:name w:val="List Number 5"/>
    <w:basedOn w:val="ListNumber1"/>
    <w:rsid w:val="007A6DAA"/>
    <w:pPr>
      <w:ind w:left="2160"/>
    </w:pPr>
  </w:style>
  <w:style w:type="paragraph" w:customStyle="1" w:styleId="ListNumber6">
    <w:name w:val="List Number 6"/>
    <w:basedOn w:val="ListNumber1"/>
    <w:rsid w:val="007A6DAA"/>
    <w:pPr>
      <w:ind w:left="2520"/>
    </w:pPr>
  </w:style>
  <w:style w:type="paragraph" w:customStyle="1" w:styleId="ListNumber7">
    <w:name w:val="List Number 7"/>
    <w:basedOn w:val="ListNumber1"/>
    <w:rsid w:val="007A6DAA"/>
    <w:pPr>
      <w:ind w:left="2880"/>
    </w:pPr>
  </w:style>
  <w:style w:type="paragraph" w:customStyle="1" w:styleId="ListNumber8">
    <w:name w:val="List Number 8"/>
    <w:basedOn w:val="ListNumber1"/>
    <w:rsid w:val="007A6DAA"/>
    <w:pPr>
      <w:ind w:left="3240"/>
    </w:pPr>
  </w:style>
  <w:style w:type="paragraph" w:customStyle="1" w:styleId="ListNumber9">
    <w:name w:val="List Number 9"/>
    <w:basedOn w:val="ListNumber1"/>
    <w:rsid w:val="007A6DAA"/>
    <w:pPr>
      <w:ind w:left="3600"/>
    </w:pPr>
  </w:style>
  <w:style w:type="paragraph" w:styleId="afa">
    <w:name w:val="macro"/>
    <w:link w:val="afb"/>
    <w:semiHidden/>
    <w:rsid w:val="007A6DAA"/>
    <w:pPr>
      <w:widowControl w:val="0"/>
    </w:pPr>
    <w:rPr>
      <w:rFonts w:ascii="Courier New" w:hAnsi="Courier New"/>
      <w:noProof/>
      <w:sz w:val="18"/>
    </w:rPr>
  </w:style>
  <w:style w:type="character" w:customStyle="1" w:styleId="afb">
    <w:name w:val="Текст макроса Знак"/>
    <w:link w:val="afa"/>
    <w:semiHidden/>
    <w:locked/>
    <w:rsid w:val="007A6DAA"/>
    <w:rPr>
      <w:rFonts w:ascii="Courier New" w:hAnsi="Courier New"/>
      <w:noProof/>
      <w:sz w:val="18"/>
      <w:lang w:val="ru-RU" w:eastAsia="ru-RU" w:bidi="ar-SA"/>
    </w:rPr>
  </w:style>
  <w:style w:type="paragraph" w:customStyle="1" w:styleId="Normal-0">
    <w:name w:val="Normal-0"/>
    <w:basedOn w:val="a0"/>
    <w:rsid w:val="007A6DAA"/>
    <w:pPr>
      <w:spacing w:after="0"/>
    </w:pPr>
  </w:style>
  <w:style w:type="paragraph" w:styleId="afc">
    <w:name w:val="Signature"/>
    <w:basedOn w:val="Normal-0"/>
    <w:link w:val="afd"/>
    <w:rsid w:val="007A6DAA"/>
    <w:pPr>
      <w:tabs>
        <w:tab w:val="center" w:pos="4253"/>
        <w:tab w:val="center" w:pos="6237"/>
        <w:tab w:val="center" w:pos="8222"/>
      </w:tabs>
    </w:pPr>
  </w:style>
  <w:style w:type="character" w:customStyle="1" w:styleId="afd">
    <w:name w:val="Подпись Знак"/>
    <w:link w:val="afc"/>
    <w:semiHidden/>
    <w:locked/>
    <w:rsid w:val="007A6DAA"/>
    <w:rPr>
      <w:rFonts w:ascii="Arial" w:hAnsi="Arial"/>
      <w:sz w:val="22"/>
      <w:lang w:val="en-GB" w:eastAsia="ru-RU" w:bidi="ar-SA"/>
    </w:rPr>
  </w:style>
  <w:style w:type="character" w:styleId="afe">
    <w:name w:val="page number"/>
    <w:rsid w:val="007A6DAA"/>
    <w:rPr>
      <w:rFonts w:cs="Times New Roman"/>
    </w:rPr>
  </w:style>
  <w:style w:type="paragraph" w:styleId="aff">
    <w:name w:val="Subtitle"/>
    <w:basedOn w:val="a0"/>
    <w:next w:val="a0"/>
    <w:link w:val="aff0"/>
    <w:qFormat/>
    <w:rsid w:val="007A6DAA"/>
    <w:pPr>
      <w:jc w:val="center"/>
    </w:pPr>
    <w:rPr>
      <w:sz w:val="24"/>
      <w:u w:val="single"/>
    </w:rPr>
  </w:style>
  <w:style w:type="character" w:customStyle="1" w:styleId="aff0">
    <w:name w:val="Подзаголовок Знак"/>
    <w:link w:val="aff"/>
    <w:locked/>
    <w:rsid w:val="007A6DAA"/>
    <w:rPr>
      <w:rFonts w:ascii="Arial" w:hAnsi="Arial"/>
      <w:sz w:val="24"/>
      <w:u w:val="single"/>
      <w:lang w:val="en-GB" w:eastAsia="ru-RU" w:bidi="ar-SA"/>
    </w:rPr>
  </w:style>
  <w:style w:type="paragraph" w:customStyle="1" w:styleId="SubtitleforTOC">
    <w:name w:val="Subtitle for TOC"/>
    <w:basedOn w:val="aff"/>
    <w:next w:val="a0"/>
    <w:rsid w:val="007A6DAA"/>
  </w:style>
  <w:style w:type="paragraph" w:styleId="aff1">
    <w:name w:val="table of authorities"/>
    <w:basedOn w:val="a0"/>
    <w:next w:val="a0"/>
    <w:semiHidden/>
    <w:rsid w:val="007A6DAA"/>
    <w:pPr>
      <w:tabs>
        <w:tab w:val="right" w:leader="dot" w:pos="9752"/>
      </w:tabs>
      <w:ind w:left="220" w:hanging="220"/>
    </w:pPr>
  </w:style>
  <w:style w:type="paragraph" w:styleId="aff2">
    <w:name w:val="Title"/>
    <w:basedOn w:val="a0"/>
    <w:next w:val="a0"/>
    <w:link w:val="aff3"/>
    <w:qFormat/>
    <w:rsid w:val="007A6DAA"/>
    <w:pPr>
      <w:spacing w:before="240"/>
      <w:jc w:val="center"/>
    </w:pPr>
    <w:rPr>
      <w:b/>
      <w:caps/>
      <w:kern w:val="28"/>
      <w:sz w:val="32"/>
      <w:u w:val="single"/>
    </w:rPr>
  </w:style>
  <w:style w:type="character" w:customStyle="1" w:styleId="aff3">
    <w:name w:val="Заголовок Знак"/>
    <w:link w:val="aff2"/>
    <w:locked/>
    <w:rsid w:val="007A6DAA"/>
    <w:rPr>
      <w:rFonts w:ascii="Arial" w:hAnsi="Arial"/>
      <w:b/>
      <w:caps/>
      <w:kern w:val="28"/>
      <w:sz w:val="32"/>
      <w:u w:val="single"/>
      <w:lang w:val="en-GB" w:eastAsia="ru-RU" w:bidi="ar-SA"/>
    </w:rPr>
  </w:style>
  <w:style w:type="paragraph" w:customStyle="1" w:styleId="TitleforTOC">
    <w:name w:val="Title for TOC"/>
    <w:basedOn w:val="aff2"/>
    <w:next w:val="a0"/>
    <w:rsid w:val="007A6DAA"/>
  </w:style>
  <w:style w:type="paragraph" w:styleId="26">
    <w:name w:val="toc 2"/>
    <w:basedOn w:val="12"/>
    <w:next w:val="a0"/>
    <w:autoRedefine/>
    <w:rsid w:val="007A6DAA"/>
    <w:pPr>
      <w:ind w:left="845" w:hanging="641"/>
    </w:pPr>
    <w:rPr>
      <w:b w:val="0"/>
      <w:sz w:val="22"/>
    </w:rPr>
  </w:style>
  <w:style w:type="paragraph" w:styleId="34">
    <w:name w:val="toc 3"/>
    <w:basedOn w:val="26"/>
    <w:next w:val="a0"/>
    <w:autoRedefine/>
    <w:rsid w:val="007A6DAA"/>
    <w:pPr>
      <w:ind w:left="1355" w:hanging="924"/>
    </w:pPr>
    <w:rPr>
      <w:caps w:val="0"/>
    </w:rPr>
  </w:style>
  <w:style w:type="paragraph" w:styleId="44">
    <w:name w:val="toc 4"/>
    <w:basedOn w:val="34"/>
    <w:next w:val="a0"/>
    <w:autoRedefine/>
    <w:semiHidden/>
    <w:rsid w:val="007A6DAA"/>
    <w:pPr>
      <w:ind w:left="1866" w:hanging="1208"/>
    </w:pPr>
  </w:style>
  <w:style w:type="paragraph" w:styleId="54">
    <w:name w:val="toc 5"/>
    <w:basedOn w:val="44"/>
    <w:next w:val="a0"/>
    <w:autoRedefine/>
    <w:semiHidden/>
    <w:rsid w:val="007A6DAA"/>
  </w:style>
  <w:style w:type="paragraph" w:styleId="62">
    <w:name w:val="toc 6"/>
    <w:basedOn w:val="44"/>
    <w:next w:val="a0"/>
    <w:autoRedefine/>
    <w:semiHidden/>
    <w:rsid w:val="007A6DAA"/>
  </w:style>
  <w:style w:type="paragraph" w:styleId="71">
    <w:name w:val="toc 7"/>
    <w:basedOn w:val="44"/>
    <w:next w:val="a0"/>
    <w:autoRedefine/>
    <w:semiHidden/>
    <w:rsid w:val="007A6DAA"/>
    <w:pPr>
      <w:ind w:left="426" w:firstLine="0"/>
    </w:pPr>
    <w:rPr>
      <w:i/>
    </w:rPr>
  </w:style>
  <w:style w:type="paragraph" w:styleId="81">
    <w:name w:val="toc 8"/>
    <w:basedOn w:val="12"/>
    <w:next w:val="a0"/>
    <w:autoRedefine/>
    <w:semiHidden/>
    <w:rsid w:val="007A6DAA"/>
    <w:rPr>
      <w:sz w:val="22"/>
    </w:rPr>
  </w:style>
  <w:style w:type="paragraph" w:styleId="91">
    <w:name w:val="toc 9"/>
    <w:basedOn w:val="12"/>
    <w:next w:val="a0"/>
    <w:autoRedefine/>
    <w:semiHidden/>
    <w:rsid w:val="007A6DAA"/>
    <w:rPr>
      <w:sz w:val="28"/>
    </w:rPr>
  </w:style>
  <w:style w:type="paragraph" w:customStyle="1" w:styleId="Multilevel">
    <w:name w:val="Multilevel"/>
    <w:basedOn w:val="a0"/>
    <w:rsid w:val="007A6DAA"/>
    <w:rPr>
      <w:lang w:val="en-US"/>
    </w:rPr>
  </w:style>
  <w:style w:type="paragraph" w:customStyle="1" w:styleId="MultiLevel0">
    <w:name w:val="MultiLevel"/>
    <w:basedOn w:val="a0"/>
    <w:rsid w:val="007A6DAA"/>
    <w:rPr>
      <w:lang w:val="en-US"/>
    </w:rPr>
  </w:style>
  <w:style w:type="paragraph" w:customStyle="1" w:styleId="ListMultilevel">
    <w:name w:val="List Multilevel"/>
    <w:basedOn w:val="a0"/>
    <w:rsid w:val="007A6DAA"/>
    <w:rPr>
      <w:lang w:val="en-US"/>
    </w:rPr>
  </w:style>
  <w:style w:type="paragraph" w:styleId="27">
    <w:name w:val="Body Text 2"/>
    <w:basedOn w:val="a0"/>
    <w:link w:val="28"/>
    <w:rsid w:val="007A6DAA"/>
    <w:pPr>
      <w:spacing w:after="0"/>
    </w:pPr>
    <w:rPr>
      <w:rFonts w:ascii="Times New Roman" w:hAnsi="Times New Roman"/>
      <w:sz w:val="24"/>
      <w:lang w:val="ru-RU"/>
    </w:rPr>
  </w:style>
  <w:style w:type="character" w:customStyle="1" w:styleId="28">
    <w:name w:val="Основной текст 2 Знак"/>
    <w:link w:val="27"/>
    <w:locked/>
    <w:rsid w:val="007A6DAA"/>
    <w:rPr>
      <w:sz w:val="24"/>
      <w:lang w:val="ru-RU" w:eastAsia="ru-RU" w:bidi="ar-SA"/>
    </w:rPr>
  </w:style>
  <w:style w:type="paragraph" w:styleId="29">
    <w:name w:val="Body Text Indent 2"/>
    <w:basedOn w:val="a0"/>
    <w:link w:val="2a"/>
    <w:rsid w:val="007A6DAA"/>
    <w:pPr>
      <w:spacing w:after="0"/>
      <w:ind w:firstLine="720"/>
    </w:pPr>
    <w:rPr>
      <w:rFonts w:ascii="Times New Roman" w:hAnsi="Times New Roman"/>
      <w:sz w:val="24"/>
      <w:lang w:val="ru-RU"/>
    </w:rPr>
  </w:style>
  <w:style w:type="character" w:customStyle="1" w:styleId="2a">
    <w:name w:val="Основной текст с отступом 2 Знак"/>
    <w:link w:val="29"/>
    <w:semiHidden/>
    <w:locked/>
    <w:rsid w:val="007A6DAA"/>
    <w:rPr>
      <w:sz w:val="24"/>
      <w:lang w:val="ru-RU" w:eastAsia="ru-RU" w:bidi="ar-SA"/>
    </w:rPr>
  </w:style>
  <w:style w:type="paragraph" w:styleId="35">
    <w:name w:val="Body Text Indent 3"/>
    <w:basedOn w:val="a0"/>
    <w:link w:val="36"/>
    <w:rsid w:val="007A6DAA"/>
    <w:pPr>
      <w:spacing w:after="0"/>
      <w:ind w:firstLine="709"/>
    </w:pPr>
    <w:rPr>
      <w:rFonts w:ascii="Times New Roman" w:hAnsi="Times New Roman"/>
      <w:sz w:val="24"/>
      <w:lang w:val="ru-RU"/>
    </w:rPr>
  </w:style>
  <w:style w:type="character" w:customStyle="1" w:styleId="36">
    <w:name w:val="Основной текст с отступом 3 Знак"/>
    <w:link w:val="35"/>
    <w:semiHidden/>
    <w:locked/>
    <w:rsid w:val="007A6DAA"/>
    <w:rPr>
      <w:sz w:val="24"/>
      <w:lang w:val="ru-RU" w:eastAsia="ru-RU" w:bidi="ar-SA"/>
    </w:rPr>
  </w:style>
  <w:style w:type="paragraph" w:styleId="37">
    <w:name w:val="Body Text 3"/>
    <w:basedOn w:val="a0"/>
    <w:link w:val="38"/>
    <w:rsid w:val="007A6DAA"/>
    <w:pPr>
      <w:jc w:val="center"/>
    </w:pPr>
    <w:rPr>
      <w:rFonts w:ascii="Times New Roman" w:hAnsi="Times New Roman"/>
      <w:sz w:val="26"/>
      <w:lang w:val="ru-RU"/>
    </w:rPr>
  </w:style>
  <w:style w:type="character" w:customStyle="1" w:styleId="38">
    <w:name w:val="Основной текст 3 Знак"/>
    <w:link w:val="37"/>
    <w:semiHidden/>
    <w:locked/>
    <w:rsid w:val="007A6DAA"/>
    <w:rPr>
      <w:sz w:val="26"/>
      <w:lang w:val="ru-RU" w:eastAsia="ru-RU" w:bidi="ar-SA"/>
    </w:rPr>
  </w:style>
  <w:style w:type="table" w:styleId="aff4">
    <w:name w:val="Table Grid"/>
    <w:basedOn w:val="a2"/>
    <w:rsid w:val="007A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0"/>
    <w:rsid w:val="007A6DAA"/>
    <w:pPr>
      <w:widowControl w:val="0"/>
      <w:overflowPunct w:val="0"/>
      <w:autoSpaceDE w:val="0"/>
      <w:autoSpaceDN w:val="0"/>
      <w:adjustRightInd w:val="0"/>
      <w:spacing w:after="0"/>
      <w:ind w:firstLine="2340"/>
    </w:pPr>
    <w:rPr>
      <w:rFonts w:ascii="Times New Roman" w:hAnsi="Times New Roman"/>
      <w:sz w:val="28"/>
      <w:lang w:val="ru-RU"/>
    </w:rPr>
  </w:style>
  <w:style w:type="character" w:customStyle="1" w:styleId="Normal-00">
    <w:name w:val="Normal-0 Знак"/>
    <w:rsid w:val="007A6DAA"/>
    <w:rPr>
      <w:rFonts w:ascii="Arial" w:hAnsi="Arial" w:cs="Times New Roman"/>
      <w:sz w:val="22"/>
      <w:lang w:val="en-GB" w:eastAsia="ru-RU" w:bidi="ar-SA"/>
    </w:rPr>
  </w:style>
  <w:style w:type="paragraph" w:styleId="HTML">
    <w:name w:val="HTML Preformatted"/>
    <w:basedOn w:val="a0"/>
    <w:link w:val="HTML0"/>
    <w:rsid w:val="007A6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color w:val="333333"/>
      <w:sz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7A6DAA"/>
    <w:rPr>
      <w:rFonts w:ascii="Courier New" w:hAnsi="Courier New" w:cs="Courier New"/>
      <w:color w:val="333333"/>
      <w:lang w:val="ru-RU" w:eastAsia="ru-RU" w:bidi="ar-SA"/>
    </w:rPr>
  </w:style>
  <w:style w:type="paragraph" w:styleId="aff5">
    <w:name w:val="Normal (Web)"/>
    <w:aliases w:val="Обычный (Web)"/>
    <w:basedOn w:val="a0"/>
    <w:rsid w:val="007A6DAA"/>
    <w:pPr>
      <w:spacing w:before="100" w:beforeAutospacing="1" w:after="100" w:afterAutospacing="1"/>
      <w:jc w:val="left"/>
    </w:pPr>
    <w:rPr>
      <w:rFonts w:ascii="Times New Roman" w:hAnsi="Times New Roman"/>
      <w:color w:val="333333"/>
      <w:sz w:val="24"/>
      <w:szCs w:val="24"/>
      <w:lang w:val="ru-RU"/>
    </w:rPr>
  </w:style>
  <w:style w:type="paragraph" w:styleId="aff6">
    <w:name w:val="annotation subject"/>
    <w:basedOn w:val="ab"/>
    <w:next w:val="ab"/>
    <w:link w:val="aff7"/>
    <w:semiHidden/>
    <w:rsid w:val="007A6DAA"/>
    <w:pPr>
      <w:spacing w:after="240"/>
      <w:ind w:left="0" w:firstLine="0"/>
    </w:pPr>
    <w:rPr>
      <w:b/>
      <w:bCs/>
      <w:sz w:val="20"/>
    </w:rPr>
  </w:style>
  <w:style w:type="character" w:customStyle="1" w:styleId="aff7">
    <w:name w:val="Тема примечания Знак"/>
    <w:link w:val="aff6"/>
    <w:semiHidden/>
    <w:locked/>
    <w:rsid w:val="007A6DAA"/>
    <w:rPr>
      <w:rFonts w:ascii="Arial" w:hAnsi="Arial"/>
      <w:b/>
      <w:bCs/>
      <w:sz w:val="18"/>
      <w:lang w:val="en-GB" w:eastAsia="ru-RU" w:bidi="ar-SA"/>
    </w:rPr>
  </w:style>
  <w:style w:type="paragraph" w:styleId="aff8">
    <w:name w:val="Balloon Text"/>
    <w:basedOn w:val="a0"/>
    <w:link w:val="aff9"/>
    <w:semiHidden/>
    <w:rsid w:val="007A6DAA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link w:val="aff8"/>
    <w:semiHidden/>
    <w:locked/>
    <w:rsid w:val="007A6DAA"/>
    <w:rPr>
      <w:rFonts w:ascii="Tahoma" w:hAnsi="Tahoma" w:cs="Tahoma"/>
      <w:sz w:val="16"/>
      <w:szCs w:val="16"/>
      <w:lang w:val="en-GB" w:eastAsia="ru-RU" w:bidi="ar-SA"/>
    </w:rPr>
  </w:style>
  <w:style w:type="character" w:styleId="affa">
    <w:name w:val="FollowedHyperlink"/>
    <w:rsid w:val="007A6DAA"/>
    <w:rPr>
      <w:rFonts w:cs="Times New Roman"/>
      <w:color w:val="800080"/>
      <w:u w:val="single"/>
    </w:rPr>
  </w:style>
  <w:style w:type="paragraph" w:styleId="affb">
    <w:name w:val="Block Text"/>
    <w:basedOn w:val="a0"/>
    <w:rsid w:val="007A6DAA"/>
    <w:pPr>
      <w:widowControl w:val="0"/>
      <w:shd w:val="clear" w:color="auto" w:fill="FFFFFF"/>
      <w:autoSpaceDE w:val="0"/>
      <w:autoSpaceDN w:val="0"/>
      <w:adjustRightInd w:val="0"/>
      <w:spacing w:before="58" w:after="0" w:line="187" w:lineRule="exact"/>
      <w:ind w:left="158" w:right="58" w:firstLine="482"/>
    </w:pPr>
    <w:rPr>
      <w:rFonts w:ascii="Times New Roman" w:hAnsi="Times New Roman"/>
      <w:color w:val="000000"/>
      <w:w w:val="86"/>
      <w:sz w:val="24"/>
      <w:szCs w:val="19"/>
      <w:lang w:val="ru-RU"/>
    </w:rPr>
  </w:style>
  <w:style w:type="paragraph" w:customStyle="1" w:styleId="211">
    <w:name w:val="Основной текст 211"/>
    <w:basedOn w:val="a0"/>
    <w:rsid w:val="007A6DAA"/>
    <w:pPr>
      <w:spacing w:after="0"/>
    </w:pPr>
    <w:rPr>
      <w:rFonts w:ascii="Times New Roman" w:hAnsi="Times New Roman"/>
      <w:sz w:val="24"/>
      <w:lang w:val="ru-RU"/>
    </w:rPr>
  </w:style>
  <w:style w:type="paragraph" w:customStyle="1" w:styleId="affc">
    <w:name w:val="Текст СК"/>
    <w:basedOn w:val="a0"/>
    <w:autoRedefine/>
    <w:rsid w:val="007A6DAA"/>
    <w:pPr>
      <w:autoSpaceDE w:val="0"/>
      <w:autoSpaceDN w:val="0"/>
      <w:spacing w:after="0"/>
      <w:jc w:val="center"/>
    </w:pPr>
    <w:rPr>
      <w:rFonts w:ascii="Times New Roman" w:hAnsi="Times New Roman"/>
      <w:b/>
      <w:bCs/>
      <w:color w:val="000000"/>
      <w:sz w:val="24"/>
      <w:szCs w:val="24"/>
      <w:lang w:val="ru-RU"/>
    </w:rPr>
  </w:style>
  <w:style w:type="paragraph" w:customStyle="1" w:styleId="affd">
    <w:name w:val="З_Укр_СЯ"/>
    <w:basedOn w:val="a0"/>
    <w:next w:val="a0"/>
    <w:autoRedefine/>
    <w:rsid w:val="007A6DAA"/>
    <w:pPr>
      <w:keepNext/>
      <w:keepLines/>
      <w:spacing w:before="120" w:after="120"/>
      <w:jc w:val="left"/>
    </w:pPr>
    <w:rPr>
      <w:rFonts w:ascii="Times New Roman" w:hAnsi="Times New Roman"/>
      <w:b/>
      <w:sz w:val="28"/>
      <w:szCs w:val="24"/>
      <w:lang w:val="uk-UA"/>
    </w:rPr>
  </w:style>
  <w:style w:type="paragraph" w:customStyle="1" w:styleId="affe">
    <w:name w:val="Укр_СЯ"/>
    <w:basedOn w:val="a0"/>
    <w:autoRedefine/>
    <w:rsid w:val="007A6DAA"/>
    <w:pPr>
      <w:spacing w:before="60" w:after="0"/>
      <w:ind w:firstLine="720"/>
    </w:pPr>
    <w:rPr>
      <w:rFonts w:ascii="Times New Roman" w:hAnsi="Times New Roman"/>
      <w:sz w:val="28"/>
      <w:szCs w:val="24"/>
      <w:lang w:val="uk-UA"/>
    </w:rPr>
  </w:style>
  <w:style w:type="paragraph" w:customStyle="1" w:styleId="15">
    <w:name w:val="Н_Колонтитул1"/>
    <w:basedOn w:val="a5"/>
    <w:autoRedefine/>
    <w:rsid w:val="007A6DAA"/>
    <w:pPr>
      <w:tabs>
        <w:tab w:val="num" w:pos="570"/>
      </w:tabs>
      <w:ind w:left="570" w:hanging="570"/>
      <w:jc w:val="left"/>
    </w:pPr>
    <w:rPr>
      <w:rFonts w:ascii="Times New Roman" w:hAnsi="Times New Roman"/>
      <w:sz w:val="24"/>
      <w:szCs w:val="24"/>
    </w:rPr>
  </w:style>
  <w:style w:type="paragraph" w:customStyle="1" w:styleId="afff">
    <w:name w:val="Заголовок СК"/>
    <w:basedOn w:val="a0"/>
    <w:next w:val="affc"/>
    <w:autoRedefine/>
    <w:rsid w:val="007A6DAA"/>
    <w:pPr>
      <w:keepNext/>
      <w:keepLines/>
      <w:spacing w:before="120" w:after="120"/>
      <w:jc w:val="center"/>
    </w:pPr>
    <w:rPr>
      <w:rFonts w:ascii="Times New Roman" w:hAnsi="Times New Roman"/>
      <w:caps/>
      <w:sz w:val="24"/>
      <w:szCs w:val="24"/>
      <w:lang w:val="ru-RU"/>
    </w:rPr>
  </w:style>
  <w:style w:type="paragraph" w:customStyle="1" w:styleId="afff0">
    <w:name w:val="Основа СК"/>
    <w:basedOn w:val="a0"/>
    <w:autoRedefine/>
    <w:rsid w:val="007A6DAA"/>
    <w:pPr>
      <w:autoSpaceDE w:val="0"/>
      <w:autoSpaceDN w:val="0"/>
      <w:spacing w:after="0"/>
    </w:pPr>
    <w:rPr>
      <w:rFonts w:ascii="Times New Roman" w:hAnsi="Times New Roman"/>
      <w:bCs/>
      <w:sz w:val="24"/>
      <w:lang w:val="ru-RU"/>
    </w:rPr>
  </w:style>
  <w:style w:type="paragraph" w:customStyle="1" w:styleId="NormPragm14">
    <w:name w:val="Norm Pragm14"/>
    <w:basedOn w:val="a0"/>
    <w:rsid w:val="007A6DAA"/>
    <w:pPr>
      <w:spacing w:after="120"/>
      <w:ind w:firstLine="567"/>
      <w:jc w:val="left"/>
    </w:pPr>
    <w:rPr>
      <w:rFonts w:ascii="Pragmatica" w:hAnsi="Pragmatica"/>
      <w:sz w:val="28"/>
      <w:lang w:val="ru-RU"/>
    </w:rPr>
  </w:style>
  <w:style w:type="paragraph" w:customStyle="1" w:styleId="16">
    <w:name w:val="заголовок 1"/>
    <w:basedOn w:val="a0"/>
    <w:next w:val="a0"/>
    <w:rsid w:val="007A6DAA"/>
    <w:pPr>
      <w:keepNext/>
      <w:widowControl w:val="0"/>
      <w:spacing w:after="0"/>
      <w:jc w:val="center"/>
    </w:pPr>
    <w:rPr>
      <w:sz w:val="24"/>
      <w:lang w:val="ru-RU"/>
    </w:rPr>
  </w:style>
  <w:style w:type="paragraph" w:styleId="afff1">
    <w:name w:val="Plain Text"/>
    <w:basedOn w:val="a0"/>
    <w:link w:val="afff2"/>
    <w:rsid w:val="007A6DAA"/>
    <w:pPr>
      <w:spacing w:after="0"/>
      <w:jc w:val="left"/>
    </w:pPr>
    <w:rPr>
      <w:rFonts w:ascii="Courier New" w:hAnsi="Courier New" w:cs="Courier New"/>
      <w:sz w:val="24"/>
      <w:lang w:val="ru-RU"/>
    </w:rPr>
  </w:style>
  <w:style w:type="character" w:customStyle="1" w:styleId="afff2">
    <w:name w:val="Текст Знак"/>
    <w:link w:val="afff1"/>
    <w:semiHidden/>
    <w:locked/>
    <w:rsid w:val="007A6DAA"/>
    <w:rPr>
      <w:rFonts w:ascii="Courier New" w:hAnsi="Courier New" w:cs="Courier New"/>
      <w:sz w:val="24"/>
      <w:lang w:val="ru-RU" w:eastAsia="ru-RU" w:bidi="ar-SA"/>
    </w:rPr>
  </w:style>
  <w:style w:type="paragraph" w:customStyle="1" w:styleId="ISOFULLTEXT">
    <w:name w:val="ISO FULL TEXT"/>
    <w:basedOn w:val="a0"/>
    <w:rsid w:val="007A6DAA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jc w:val="left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ISOHEAD">
    <w:name w:val="ISO HEAD"/>
    <w:basedOn w:val="ISOCLAUSE"/>
    <w:next w:val="ISOCLAUSE"/>
    <w:rsid w:val="007A6DAA"/>
    <w:pPr>
      <w:keepNext/>
      <w:spacing w:before="100"/>
    </w:pPr>
    <w:rPr>
      <w:b/>
      <w:bCs/>
    </w:rPr>
  </w:style>
  <w:style w:type="paragraph" w:customStyle="1" w:styleId="ISOCLAUSE">
    <w:name w:val="ISO CLAUSE"/>
    <w:rsid w:val="007A6DAA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ind w:left="720" w:hanging="720"/>
      <w:textAlignment w:val="baseline"/>
    </w:pPr>
    <w:rPr>
      <w:sz w:val="24"/>
      <w:szCs w:val="24"/>
      <w:lang w:val="en-US"/>
    </w:rPr>
  </w:style>
  <w:style w:type="paragraph" w:customStyle="1" w:styleId="ISOBULLET">
    <w:name w:val="ISO BULLET"/>
    <w:basedOn w:val="ISOCLAUSE"/>
    <w:rsid w:val="007A6DAA"/>
    <w:pPr>
      <w:spacing w:after="72"/>
      <w:ind w:left="936" w:hanging="216"/>
    </w:pPr>
  </w:style>
  <w:style w:type="paragraph" w:customStyle="1" w:styleId="FRMLRG">
    <w:name w:val="FRM LRG"/>
    <w:rsid w:val="007A6DAA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FRMMED">
    <w:name w:val="FRM MED"/>
    <w:rsid w:val="007A6DAA"/>
    <w:pPr>
      <w:widowControl w:val="0"/>
      <w:overflowPunct w:val="0"/>
      <w:autoSpaceDE w:val="0"/>
      <w:autoSpaceDN w:val="0"/>
      <w:adjustRightInd w:val="0"/>
      <w:spacing w:before="80"/>
      <w:ind w:left="144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ISODISTRIB">
    <w:name w:val="ISO DISTRIB"/>
    <w:basedOn w:val="a0"/>
    <w:rsid w:val="007A6DAA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/>
      <w:ind w:left="360" w:hanging="360"/>
      <w:textAlignment w:val="baseline"/>
    </w:pPr>
    <w:rPr>
      <w:rFonts w:cs="Arial"/>
      <w:sz w:val="24"/>
      <w:szCs w:val="24"/>
      <w:lang w:val="ru-RU"/>
    </w:rPr>
  </w:style>
  <w:style w:type="character" w:customStyle="1" w:styleId="ISOCOMMENT">
    <w:name w:val="ISO COMMENT"/>
    <w:rsid w:val="007A6DAA"/>
    <w:rPr>
      <w:rFonts w:ascii="Times New Roman" w:hAnsi="Times New Roman" w:cs="Times New Roman"/>
      <w:i/>
      <w:iCs/>
      <w:color w:val="0000FF"/>
      <w:sz w:val="20"/>
      <w:szCs w:val="20"/>
      <w:lang w:val="en-US" w:eastAsia="x-none"/>
    </w:rPr>
  </w:style>
  <w:style w:type="paragraph" w:customStyle="1" w:styleId="ISOTITLE">
    <w:name w:val="ISO TITLE"/>
    <w:rsid w:val="007A6DAA"/>
    <w:pPr>
      <w:overflowPunct w:val="0"/>
      <w:autoSpaceDE w:val="0"/>
      <w:autoSpaceDN w:val="0"/>
      <w:adjustRightInd w:val="0"/>
      <w:spacing w:before="160" w:after="140"/>
      <w:jc w:val="center"/>
      <w:textAlignment w:val="baseline"/>
    </w:pPr>
    <w:rPr>
      <w:b/>
      <w:bCs/>
      <w:sz w:val="26"/>
      <w:szCs w:val="26"/>
      <w:lang w:val="en-US"/>
    </w:rPr>
  </w:style>
  <w:style w:type="paragraph" w:customStyle="1" w:styleId="FRMSML">
    <w:name w:val="FRM SML"/>
    <w:rsid w:val="007A6DAA"/>
    <w:pPr>
      <w:widowControl w:val="0"/>
      <w:overflowPunct w:val="0"/>
      <w:autoSpaceDE w:val="0"/>
      <w:autoSpaceDN w:val="0"/>
      <w:adjustRightInd w:val="0"/>
      <w:spacing w:before="80"/>
      <w:ind w:left="144"/>
      <w:textAlignment w:val="baseline"/>
    </w:pPr>
    <w:rPr>
      <w:rFonts w:ascii="Arial Narrow" w:hAnsi="Arial Narrow"/>
      <w:sz w:val="18"/>
      <w:szCs w:val="18"/>
      <w:lang w:val="en-US"/>
    </w:rPr>
  </w:style>
  <w:style w:type="paragraph" w:customStyle="1" w:styleId="FR4">
    <w:name w:val="FR4"/>
    <w:rsid w:val="007A6DAA"/>
    <w:pPr>
      <w:widowControl w:val="0"/>
      <w:ind w:left="3400"/>
      <w:jc w:val="right"/>
    </w:pPr>
    <w:rPr>
      <w:rFonts w:ascii="Arial" w:hAnsi="Arial" w:cs="Arial"/>
    </w:rPr>
  </w:style>
  <w:style w:type="paragraph" w:customStyle="1" w:styleId="17">
    <w:name w:val="Обычный1"/>
    <w:rsid w:val="007A6DAA"/>
    <w:rPr>
      <w:lang w:val="en-US"/>
    </w:rPr>
  </w:style>
  <w:style w:type="paragraph" w:customStyle="1" w:styleId="18">
    <w:name w:val="Знак Знак Знак1 Знак Знак Знак Знак Знак Знак Знак"/>
    <w:basedOn w:val="a0"/>
    <w:autoRedefine/>
    <w:rsid w:val="007A6DAA"/>
    <w:pPr>
      <w:spacing w:after="0"/>
      <w:jc w:val="left"/>
    </w:pPr>
    <w:rPr>
      <w:rFonts w:ascii="Times New Roman" w:eastAsia="SimSun" w:hAnsi="Times New Roman"/>
      <w:sz w:val="20"/>
      <w:lang w:val="en-US" w:eastAsia="en-US"/>
    </w:rPr>
  </w:style>
  <w:style w:type="character" w:customStyle="1" w:styleId="IniiaiieoaenoCiae">
    <w:name w:val="Iniiaiie oaeno Ciae Знак Знак"/>
    <w:aliases w:val="Знак Знак"/>
    <w:rsid w:val="007A6DAA"/>
    <w:rPr>
      <w:rFonts w:ascii="Arial" w:hAnsi="Arial" w:cs="Times New Roman"/>
      <w:sz w:val="22"/>
      <w:lang w:val="ru-RU" w:eastAsia="ru-RU" w:bidi="ar-SA"/>
    </w:rPr>
  </w:style>
  <w:style w:type="character" w:customStyle="1" w:styleId="IniiaiieoaenoCiae2">
    <w:name w:val="Iniiaiie oaeno Ciae Знак Знак2"/>
    <w:rsid w:val="007A6DAA"/>
    <w:rPr>
      <w:rFonts w:ascii="Arial" w:hAnsi="Arial" w:cs="Times New Roman"/>
      <w:sz w:val="22"/>
      <w:lang w:val="ru-RU" w:eastAsia="ru-RU" w:bidi="ar-SA"/>
    </w:rPr>
  </w:style>
  <w:style w:type="paragraph" w:customStyle="1" w:styleId="Iauiue">
    <w:name w:val="Iau?iue"/>
    <w:rsid w:val="007A6DAA"/>
  </w:style>
  <w:style w:type="paragraph" w:customStyle="1" w:styleId="afff3">
    <w:name w:val="Словарь"/>
    <w:uiPriority w:val="99"/>
    <w:rsid w:val="007A6DAA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/>
      <w:sz w:val="22"/>
    </w:rPr>
  </w:style>
  <w:style w:type="paragraph" w:customStyle="1" w:styleId="19">
    <w:name w:val="Знак Знак Знак1 Знак Знак Знак Знак Знак Знак Знак Знак Знак Знак"/>
    <w:basedOn w:val="a0"/>
    <w:autoRedefine/>
    <w:rsid w:val="007A6DAA"/>
    <w:pPr>
      <w:spacing w:after="160" w:line="240" w:lineRule="exact"/>
      <w:jc w:val="left"/>
    </w:pPr>
    <w:rPr>
      <w:rFonts w:ascii="Times New Roman" w:eastAsia="SimSun" w:hAnsi="Times New Roman"/>
      <w:i/>
      <w:sz w:val="24"/>
      <w:szCs w:val="24"/>
      <w:lang w:val="en-US" w:eastAsia="en-US"/>
    </w:rPr>
  </w:style>
  <w:style w:type="character" w:customStyle="1" w:styleId="IniiaiieoaenoCiae1">
    <w:name w:val="Iniiaiie oaeno Ciae Знак Знак1"/>
    <w:rsid w:val="00DC114E"/>
    <w:rPr>
      <w:rFonts w:ascii="Arial" w:eastAsia="SimSun" w:hAnsi="Arial"/>
      <w:sz w:val="22"/>
      <w:lang w:val="ru-RU" w:eastAsia="ru-RU" w:bidi="ar-SA"/>
    </w:rPr>
  </w:style>
  <w:style w:type="character" w:customStyle="1" w:styleId="BodyText3Char">
    <w:name w:val="Body Text 3 Char"/>
    <w:semiHidden/>
    <w:locked/>
    <w:rsid w:val="00A114B5"/>
    <w:rPr>
      <w:rFonts w:ascii="Arial" w:hAnsi="Arial" w:cs="Times New Roman"/>
      <w:sz w:val="16"/>
      <w:lang w:val="ru-RU" w:eastAsia="ru-RU"/>
    </w:rPr>
  </w:style>
  <w:style w:type="character" w:customStyle="1" w:styleId="150">
    <w:name w:val="Знак Знак15"/>
    <w:semiHidden/>
    <w:locked/>
    <w:rsid w:val="00947E8D"/>
    <w:rPr>
      <w:rFonts w:ascii="Arial" w:hAnsi="Arial" w:cs="Times New Roman"/>
      <w:sz w:val="18"/>
      <w:lang w:val="en-GB" w:eastAsia="ru-RU" w:bidi="ar-SA"/>
    </w:rPr>
  </w:style>
  <w:style w:type="character" w:customStyle="1" w:styleId="s0">
    <w:name w:val="s0"/>
    <w:rsid w:val="00275AE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odytext2">
    <w:name w:val="bodytext2"/>
    <w:basedOn w:val="a0"/>
    <w:rsid w:val="00BD0340"/>
    <w:pPr>
      <w:spacing w:after="0"/>
      <w:ind w:firstLine="1134"/>
    </w:pPr>
    <w:rPr>
      <w:rFonts w:ascii="Times New Roman" w:hAnsi="Times New Roman"/>
      <w:sz w:val="28"/>
      <w:szCs w:val="28"/>
      <w:lang w:val="ru-RU"/>
    </w:rPr>
  </w:style>
  <w:style w:type="paragraph" w:customStyle="1" w:styleId="afff4">
    <w:name w:val="Абзац"/>
    <w:basedOn w:val="a0"/>
    <w:link w:val="afff5"/>
    <w:rsid w:val="004C53C8"/>
    <w:pPr>
      <w:tabs>
        <w:tab w:val="left" w:pos="851"/>
      </w:tabs>
      <w:spacing w:before="80" w:after="0"/>
      <w:ind w:left="851" w:hanging="851"/>
    </w:pPr>
    <w:rPr>
      <w:szCs w:val="24"/>
      <w:lang w:val="en-US"/>
    </w:rPr>
  </w:style>
  <w:style w:type="character" w:customStyle="1" w:styleId="afff5">
    <w:name w:val="Абзац Знак"/>
    <w:link w:val="afff4"/>
    <w:locked/>
    <w:rsid w:val="004C53C8"/>
    <w:rPr>
      <w:rFonts w:ascii="Arial" w:hAnsi="Arial"/>
      <w:sz w:val="22"/>
      <w:szCs w:val="24"/>
      <w:lang w:val="en-US"/>
    </w:rPr>
  </w:style>
  <w:style w:type="paragraph" w:customStyle="1" w:styleId="afff6">
    <w:basedOn w:val="a0"/>
    <w:next w:val="aff5"/>
    <w:rsid w:val="002F30F6"/>
    <w:pPr>
      <w:spacing w:before="100" w:beforeAutospacing="1" w:after="100" w:afterAutospacing="1"/>
      <w:jc w:val="left"/>
    </w:pPr>
    <w:rPr>
      <w:rFonts w:ascii="Times New Roman" w:hAnsi="Times New Roman"/>
      <w:color w:val="333333"/>
      <w:sz w:val="24"/>
      <w:szCs w:val="24"/>
      <w:lang w:val="ru-RU"/>
    </w:rPr>
  </w:style>
  <w:style w:type="paragraph" w:customStyle="1" w:styleId="220">
    <w:name w:val="Основной текст 22"/>
    <w:basedOn w:val="a0"/>
    <w:rsid w:val="002F30F6"/>
    <w:pPr>
      <w:widowControl w:val="0"/>
      <w:overflowPunct w:val="0"/>
      <w:autoSpaceDE w:val="0"/>
      <w:autoSpaceDN w:val="0"/>
      <w:adjustRightInd w:val="0"/>
      <w:spacing w:after="0"/>
      <w:ind w:firstLine="2340"/>
    </w:pPr>
    <w:rPr>
      <w:rFonts w:ascii="Times New Roman" w:hAnsi="Times New Roman"/>
      <w:sz w:val="28"/>
      <w:lang w:val="ru-RU"/>
    </w:rPr>
  </w:style>
  <w:style w:type="paragraph" w:customStyle="1" w:styleId="2b">
    <w:name w:val="Обычный2"/>
    <w:rsid w:val="002F30F6"/>
    <w:rPr>
      <w:snapToGrid w:val="0"/>
      <w:lang w:val="en-US"/>
    </w:rPr>
  </w:style>
  <w:style w:type="paragraph" w:customStyle="1" w:styleId="Normal1">
    <w:name w:val="Normal1"/>
    <w:rsid w:val="002F30F6"/>
    <w:pPr>
      <w:widowControl w:val="0"/>
    </w:pPr>
    <w:rPr>
      <w:rFonts w:ascii="Courier New" w:hAnsi="Courier New"/>
      <w:snapToGrid w:val="0"/>
    </w:rPr>
  </w:style>
  <w:style w:type="paragraph" w:customStyle="1" w:styleId="xl85">
    <w:name w:val="xl85"/>
    <w:basedOn w:val="a0"/>
    <w:rsid w:val="002F3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FF"/>
      <w:sz w:val="24"/>
      <w:szCs w:val="24"/>
      <w:lang w:val="ru-RU"/>
    </w:rPr>
  </w:style>
  <w:style w:type="character" w:customStyle="1" w:styleId="2c">
    <w:name w:val="Знак Знак2"/>
    <w:rsid w:val="002F30F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1a">
    <w:name w:val="Знак1"/>
    <w:basedOn w:val="a0"/>
    <w:next w:val="20"/>
    <w:autoRedefine/>
    <w:rsid w:val="002F30F6"/>
    <w:pPr>
      <w:spacing w:after="160" w:line="240" w:lineRule="exact"/>
      <w:jc w:val="left"/>
    </w:pPr>
    <w:rPr>
      <w:rFonts w:ascii="Times New Roman" w:hAnsi="Times New Roman"/>
      <w:sz w:val="28"/>
      <w:szCs w:val="28"/>
      <w:lang w:val="ru-RU" w:eastAsia="en-US"/>
    </w:rPr>
  </w:style>
  <w:style w:type="paragraph" w:customStyle="1" w:styleId="ConsNormal">
    <w:name w:val="ConsNormal"/>
    <w:rsid w:val="002F30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писок1"/>
    <w:basedOn w:val="afff4"/>
    <w:rsid w:val="002F30F6"/>
    <w:pPr>
      <w:numPr>
        <w:numId w:val="1"/>
      </w:numPr>
    </w:pPr>
    <w:rPr>
      <w:rFonts w:eastAsia="SimSun"/>
    </w:rPr>
  </w:style>
  <w:style w:type="character" w:customStyle="1" w:styleId="afff7">
    <w:name w:val="Знак Знак"/>
    <w:rsid w:val="002F30F6"/>
    <w:rPr>
      <w:rFonts w:ascii="Arial" w:eastAsia="SimSun" w:hAnsi="Arial"/>
      <w:sz w:val="22"/>
      <w:lang w:val="ru-RU" w:eastAsia="ru-RU" w:bidi="ar-SA"/>
    </w:rPr>
  </w:style>
  <w:style w:type="paragraph" w:customStyle="1" w:styleId="1b">
    <w:name w:val="Знак Знак Знак1 Знак Знак Знак Знак Знак Знак Знак Знак Знак Знак"/>
    <w:basedOn w:val="a0"/>
    <w:autoRedefine/>
    <w:rsid w:val="002F30F6"/>
    <w:pPr>
      <w:spacing w:after="160" w:line="240" w:lineRule="exact"/>
      <w:jc w:val="left"/>
    </w:pPr>
    <w:rPr>
      <w:rFonts w:ascii="Times New Roman" w:eastAsia="SimSun" w:hAnsi="Times New Roman"/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9D20-B60C-4A72-A652-9F84B4E5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4647</Words>
  <Characters>26492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31077</CharactersWithSpaces>
  <SharedDoc>false</SharedDoc>
  <HLinks>
    <vt:vector size="120" baseType="variant"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_Toc417402534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_Toc417402533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_Toc417402532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_Toc417402531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_Toc417402530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_Toc417402529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_Toc417402528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_Toc417402527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_Toc417402526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_Toc417402525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_Toc417402524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_Toc417402523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_Toc417402522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_Toc417402521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_Toc417402520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_Toc417402519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_Toc417402518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_Toc417402517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_Toc417402516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_Toc417402515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У.А.</dc:creator>
  <cp:lastModifiedBy>Людмила</cp:lastModifiedBy>
  <cp:revision>10</cp:revision>
  <dcterms:created xsi:type="dcterms:W3CDTF">2018-06-06T11:37:00Z</dcterms:created>
  <dcterms:modified xsi:type="dcterms:W3CDTF">2024-10-17T05:48:00Z</dcterms:modified>
</cp:coreProperties>
</file>